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1699" w14:textId="1E115F3D" w:rsidR="00C1205C" w:rsidRPr="00F37E8C" w:rsidRDefault="00BE0D5D">
      <w:pPr>
        <w:rPr>
          <w:rFonts w:ascii="Georgia" w:hAnsi="Georgia"/>
          <w:b/>
          <w:bCs/>
          <w:color w:val="111133"/>
          <w:sz w:val="36"/>
          <w:szCs w:val="36"/>
          <w:shd w:val="clear" w:color="auto" w:fill="FFFFFF"/>
        </w:rPr>
      </w:pPr>
      <w:r w:rsidRPr="00F37E8C">
        <w:rPr>
          <w:rFonts w:ascii="Georgia" w:hAnsi="Georgia"/>
          <w:b/>
          <w:bCs/>
          <w:color w:val="111133"/>
          <w:sz w:val="36"/>
          <w:szCs w:val="36"/>
          <w:shd w:val="clear" w:color="auto" w:fill="FFFFFF"/>
        </w:rPr>
        <w:t>Особенности речевого развития детей 3</w:t>
      </w:r>
      <w:r w:rsidR="00F002EF">
        <w:rPr>
          <w:rFonts w:ascii="Georgia" w:hAnsi="Georgia"/>
          <w:b/>
          <w:bCs/>
          <w:color w:val="111133"/>
          <w:sz w:val="36"/>
          <w:szCs w:val="36"/>
          <w:shd w:val="clear" w:color="auto" w:fill="FFFFFF"/>
        </w:rPr>
        <w:t>-</w:t>
      </w:r>
      <w:bookmarkStart w:id="0" w:name="_GoBack"/>
      <w:bookmarkEnd w:id="0"/>
      <w:r w:rsidRPr="00F37E8C">
        <w:rPr>
          <w:rFonts w:ascii="Georgia" w:hAnsi="Georgia"/>
          <w:b/>
          <w:bCs/>
          <w:color w:val="111133"/>
          <w:sz w:val="36"/>
          <w:szCs w:val="36"/>
          <w:shd w:val="clear" w:color="auto" w:fill="FFFFFF"/>
        </w:rPr>
        <w:t>4 лет</w:t>
      </w:r>
    </w:p>
    <w:p w14:paraId="12C99864" w14:textId="77777777" w:rsidR="00F37E8C" w:rsidRPr="00F002EF" w:rsidRDefault="00BE0D5D" w:rsidP="00F002EF">
      <w:pPr>
        <w:shd w:val="clear" w:color="auto" w:fill="FFFFFF"/>
        <w:spacing w:before="100" w:beforeAutospacing="1" w:after="36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2E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социальной адаптации в обществе и дальнейших успехов в школьном обучении важную роль играет развитие речи у детей 3-4 лет, которое отличается характерными особенностями. Есть определённые нормы данного показателя, на которые должны ориентироваться родители. Если они выясняют, что есть отклонения и риск отставания от сверстников, необходимо догонять упущенное. Есть множество методик, которые позволят это сделать. Итак, чем же отличается речь трёх-четырёхлетнего крохи?</w:t>
      </w:r>
    </w:p>
    <w:p w14:paraId="5AE7FFA1" w14:textId="77777777" w:rsidR="004A4222" w:rsidRDefault="00BE0D5D" w:rsidP="004A4222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BE0D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Характерные особенности</w:t>
      </w:r>
    </w:p>
    <w:p w14:paraId="1146B263" w14:textId="77777777" w:rsidR="00BE0D5D" w:rsidRPr="00F002EF" w:rsidRDefault="00BE0D5D" w:rsidP="00F002E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Логопеды выделяют характерные особенности развития речи детей 3-4 лет, которые являются нормой для большинства из них. Родители должны о них знать, чтобы вовремя заметить, наблюдаются ли они у их чада. К ним относятся:</w:t>
      </w:r>
    </w:p>
    <w:p w14:paraId="60362CD8" w14:textId="77777777" w:rsidR="00F37E8C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в 4 года — около 2 000 слов в активном лексиконе, норма речевого развития детей 3 лет — 1 500 слов;</w:t>
      </w:r>
    </w:p>
    <w:p w14:paraId="1963531B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говорить чётко, правильно, даже красиво, подражая взрослым, но получается чаще всего коряво и смешно;</w:t>
      </w:r>
    </w:p>
    <w:p w14:paraId="1277F739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ребёнка 3 лет отличается ещё невнятностью, но при этом заметно, как набирает стремительно обороты и совершенствуется;</w:t>
      </w:r>
    </w:p>
    <w:p w14:paraId="1F53F2F7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прислушивается ко всем окружающим звукам и новым для него словам, пытаясь их воспроизводить;</w:t>
      </w:r>
    </w:p>
    <w:p w14:paraId="729CBC7A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собственных словоформ;</w:t>
      </w:r>
    </w:p>
    <w:p w14:paraId="01F790DB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сочинять стихи и рифмовать слова;</w:t>
      </w:r>
    </w:p>
    <w:p w14:paraId="117CD0D7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произносит вслед за взрослым слоги;</w:t>
      </w:r>
    </w:p>
    <w:p w14:paraId="7C64932F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всё-таки речевое развитие детей 3-4 лет остаётся слабым: они не могут составить логичный, понятный рассказ, состоящий из связных предложений, допускают грамматические и речевые ошибки, неточно употребляют падежные окончания и предлоги;</w:t>
      </w:r>
    </w:p>
    <w:p w14:paraId="396F6311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нередки проблемы с произношением и фонетикой, так как физиологически речевой аппарат в этом возрасте развит ещё недостаточно, чтобы справляться с такими сложными звуками, как сонорные (р, л), свистящие, шипящие (с, ш);</w:t>
      </w:r>
    </w:p>
    <w:p w14:paraId="013859B9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путают звуки;</w:t>
      </w:r>
    </w:p>
    <w:p w14:paraId="69D6B9D0" w14:textId="77777777" w:rsidR="00BE0D5D" w:rsidRPr="00F002EF" w:rsidRDefault="00BE0D5D" w:rsidP="00F002EF">
      <w:pPr>
        <w:numPr>
          <w:ilvl w:val="0"/>
          <w:numId w:val="1"/>
        </w:numPr>
        <w:shd w:val="clear" w:color="auto" w:fill="FFFFFF"/>
        <w:spacing w:after="27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переставляют слоги в словах.</w:t>
      </w:r>
    </w:p>
    <w:p w14:paraId="6DA355D3" w14:textId="77777777" w:rsidR="00BE0D5D" w:rsidRPr="00F002EF" w:rsidRDefault="00BE0D5D" w:rsidP="00F002EF">
      <w:pPr>
        <w:shd w:val="clear" w:color="auto" w:fill="FFFFFF"/>
        <w:spacing w:before="100" w:beforeAutospacing="1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Недочёты из данного списка — особенности речевого развития детей 3-4 лет, которые не требуют коррекции. Что же в идеале считается нормой для данного показателя?</w:t>
      </w:r>
    </w:p>
    <w:p w14:paraId="2E206F39" w14:textId="77777777" w:rsidR="00BE0D5D" w:rsidRPr="00F002EF" w:rsidRDefault="00BE0D5D" w:rsidP="00F002EF">
      <w:pPr>
        <w:pStyle w:val="a3"/>
        <w:spacing w:after="120" w:afterAutospacing="0"/>
        <w:jc w:val="both"/>
        <w:rPr>
          <w:rFonts w:ascii="Tahoma" w:hAnsi="Tahoma" w:cs="Tahoma"/>
          <w:i/>
          <w:iCs/>
          <w:sz w:val="23"/>
          <w:szCs w:val="23"/>
        </w:rPr>
      </w:pPr>
      <w:r w:rsidRPr="00F002EF">
        <w:rPr>
          <w:rStyle w:val="a4"/>
          <w:rFonts w:ascii="Tahoma" w:hAnsi="Tahoma" w:cs="Tahoma"/>
          <w:i/>
          <w:iCs/>
          <w:sz w:val="23"/>
          <w:szCs w:val="23"/>
        </w:rPr>
        <w:lastRenderedPageBreak/>
        <w:t>Любопытный факт.</w:t>
      </w:r>
      <w:r w:rsidRPr="00F002EF">
        <w:rPr>
          <w:rFonts w:ascii="Tahoma" w:hAnsi="Tahoma" w:cs="Tahoma"/>
          <w:i/>
          <w:iCs/>
          <w:sz w:val="23"/>
          <w:szCs w:val="23"/>
        </w:rPr>
        <w:t xml:space="preserve"> Как утверждают специалисты, в норме кроха этого возраста должен большую часть суток г</w:t>
      </w:r>
      <w:r w:rsidR="00F37E8C" w:rsidRPr="00F002EF">
        <w:rPr>
          <w:rFonts w:ascii="Tahoma" w:hAnsi="Tahoma" w:cs="Tahoma"/>
          <w:i/>
          <w:iCs/>
          <w:sz w:val="23"/>
          <w:szCs w:val="23"/>
        </w:rPr>
        <w:t>оворить. Молчит он только во сне.</w:t>
      </w:r>
    </w:p>
    <w:p w14:paraId="2D57A304" w14:textId="77777777" w:rsidR="00BE0D5D" w:rsidRPr="00F37E8C" w:rsidRDefault="00BE0D5D" w:rsidP="00BE0D5D">
      <w:pPr>
        <w:pStyle w:val="wp-caption-text"/>
        <w:shd w:val="clear" w:color="auto" w:fill="FFFFFF"/>
        <w:spacing w:after="360" w:afterAutospacing="0"/>
        <w:jc w:val="center"/>
        <w:rPr>
          <w:b/>
          <w:color w:val="222222"/>
          <w:sz w:val="26"/>
          <w:szCs w:val="26"/>
        </w:rPr>
      </w:pPr>
      <w:r w:rsidRPr="00F37E8C">
        <w:rPr>
          <w:b/>
          <w:color w:val="222222"/>
          <w:sz w:val="26"/>
          <w:szCs w:val="26"/>
        </w:rPr>
        <w:t>Нормы речевого развития детей 3-4 лет</w:t>
      </w:r>
    </w:p>
    <w:p w14:paraId="1615AAF8" w14:textId="61BA3424" w:rsidR="00BE0D5D" w:rsidRPr="00F002EF" w:rsidRDefault="00BE0D5D" w:rsidP="00F002EF">
      <w:pPr>
        <w:pStyle w:val="a3"/>
        <w:shd w:val="clear" w:color="auto" w:fill="FFFFFF"/>
        <w:spacing w:after="360" w:afterAutospacing="0"/>
        <w:jc w:val="both"/>
        <w:rPr>
          <w:sz w:val="28"/>
          <w:szCs w:val="28"/>
        </w:rPr>
      </w:pPr>
      <w:r w:rsidRPr="00F002EF">
        <w:rPr>
          <w:sz w:val="28"/>
          <w:szCs w:val="28"/>
        </w:rPr>
        <w:t>Несмотря на то, что все показатели очень индивидуальны, существуют нормы речевого развития детей 3-4 лет, на которые должны ориентироваться родители, заинтересованные в успешности своего чада в будущем. Вот</w:t>
      </w:r>
      <w:r w:rsidR="00F002EF">
        <w:rPr>
          <w:sz w:val="28"/>
          <w:szCs w:val="28"/>
        </w:rPr>
        <w:t>,</w:t>
      </w:r>
      <w:r w:rsidRPr="00F002EF">
        <w:rPr>
          <w:sz w:val="28"/>
          <w:szCs w:val="28"/>
        </w:rPr>
        <w:t xml:space="preserve"> что должен уметь делать малыш в данном возрасте:</w:t>
      </w:r>
    </w:p>
    <w:p w14:paraId="584CAFC1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собственные имя, отчество и фамилию;</w:t>
      </w:r>
    </w:p>
    <w:p w14:paraId="10FF59C8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имена близких родственников и друзей;</w:t>
      </w:r>
    </w:p>
    <w:p w14:paraId="2F23F8E4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образы и описывать увиденную ситуацию;</w:t>
      </w:r>
    </w:p>
    <w:p w14:paraId="12101541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простыми предложениями, постепенно переходя на более сложные;</w:t>
      </w:r>
    </w:p>
    <w:p w14:paraId="0E0C0A99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в своей речи предметы по группам: посуда (сковорода, стакан, тарелка, чашка), одежда (платье, куртка, юбка, штаны, футболка);</w:t>
      </w:r>
    </w:p>
    <w:p w14:paraId="7EFF5AF5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признаки предмета: окно прозрачное, стол деревянный, яблоко вкусное;</w:t>
      </w:r>
    </w:p>
    <w:p w14:paraId="25515EDE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действия: дядя ест, кошка умывается, мальчик кричит;</w:t>
      </w:r>
    </w:p>
    <w:p w14:paraId="3DB139D9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повторять услышанное;</w:t>
      </w:r>
    </w:p>
    <w:p w14:paraId="53051372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пересказывать мультфильм, сказку;</w:t>
      </w:r>
    </w:p>
    <w:p w14:paraId="04C7DF8C" w14:textId="77777777" w:rsidR="00BE0D5D" w:rsidRPr="00F002EF" w:rsidRDefault="00BE0D5D" w:rsidP="00F002EF">
      <w:pPr>
        <w:numPr>
          <w:ilvl w:val="0"/>
          <w:numId w:val="2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речи разговаривать громко и тихо.</w:t>
      </w:r>
    </w:p>
    <w:p w14:paraId="02D7BD41" w14:textId="77777777" w:rsidR="00BE0D5D" w:rsidRPr="00F002EF" w:rsidRDefault="00BE0D5D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называют именно такие нормы развития речи детей 3-4 лет, по которым очень просто проверить навыки и умения своего крохи. Нет ничего страшного, если он немного коряво построит предложение или неправильно назовёт признак и действие предмета. Это очень несущественные, незначительные ошибки, легко исправляемые посредством регулярных занятий. Существуют гораздо более серьёзные отклонения в речи, которые очень важно вовремя выявить и попытаться исправить.</w:t>
      </w:r>
    </w:p>
    <w:p w14:paraId="29840D5A" w14:textId="77777777" w:rsidR="00BE0D5D" w:rsidRPr="00F002EF" w:rsidRDefault="00BE0D5D" w:rsidP="00F002EF">
      <w:pPr>
        <w:pStyle w:val="a3"/>
        <w:spacing w:after="120" w:afterAutospacing="0"/>
        <w:ind w:firstLine="567"/>
        <w:jc w:val="both"/>
        <w:rPr>
          <w:i/>
          <w:iCs/>
          <w:sz w:val="28"/>
          <w:szCs w:val="28"/>
        </w:rPr>
      </w:pPr>
      <w:r w:rsidRPr="00F002EF">
        <w:rPr>
          <w:rStyle w:val="a4"/>
          <w:i/>
          <w:iCs/>
          <w:sz w:val="28"/>
          <w:szCs w:val="28"/>
        </w:rPr>
        <w:t>Имейте в виду!</w:t>
      </w:r>
      <w:r w:rsidRPr="00F002EF">
        <w:rPr>
          <w:i/>
          <w:iCs/>
          <w:sz w:val="28"/>
          <w:szCs w:val="28"/>
        </w:rPr>
        <w:t xml:space="preserve"> Мальчики по своему развитию речи в большинстве случаев отстают от противоположного пола, согласно статистике, примерно на четыре месяца.</w:t>
      </w:r>
    </w:p>
    <w:p w14:paraId="4A010C04" w14:textId="77777777" w:rsidR="00BE0D5D" w:rsidRPr="00F002EF" w:rsidRDefault="00BE0D5D" w:rsidP="00F002E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Отклонения</w:t>
      </w:r>
    </w:p>
    <w:p w14:paraId="2536C986" w14:textId="77777777" w:rsidR="00BE0D5D" w:rsidRPr="00F002EF" w:rsidRDefault="00BE0D5D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своему ребёнку любое задание из выше перечисленных и сравните результаты с нормой. Ошибки в трёх и более пунктах? В таком случае стоит задуматься, нет ли у вашего крохи задержки речевого развития в этом плане. Понаблюдайте за тем, как и что он говорит. Тем более что перед вами есть характеристика речевого развития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3-4 лет, типичные особенности. Сравните с ними индивидуальные достижения вашего малыша. Серьёзными отклонениями считаются следующие показатели:</w:t>
      </w:r>
    </w:p>
    <w:p w14:paraId="41DDEBE0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постоянно тарахтит;</w:t>
      </w:r>
    </w:p>
    <w:p w14:paraId="79AED42D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речь отличается быстротой, а в некоторых случаях дети, словно нарочно растягивают слова;</w:t>
      </w:r>
    </w:p>
    <w:p w14:paraId="430EC074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сложно понять;</w:t>
      </w:r>
    </w:p>
    <w:p w14:paraId="27F9F098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нет элементарных предложений с подлежащими, сказуемыми, дополнениями;</w:t>
      </w:r>
    </w:p>
    <w:p w14:paraId="3A8FB183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трудно воспринимать даже самые простые объяснения;</w:t>
      </w:r>
    </w:p>
    <w:p w14:paraId="3599D491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глотает окончания слов;</w:t>
      </w:r>
    </w:p>
    <w:p w14:paraId="697CA0AE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 фразы исключительно из книг или мультфильмов;</w:t>
      </w:r>
    </w:p>
    <w:p w14:paraId="6D2D2387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строит собственные предложения, только повторяя фразы за взрослыми;</w:t>
      </w:r>
    </w:p>
    <w:p w14:paraId="77B8D698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приоткрытый рот;</w:t>
      </w:r>
    </w:p>
    <w:p w14:paraId="090D7C6F" w14:textId="77777777" w:rsidR="00BE0D5D" w:rsidRPr="00F002EF" w:rsidRDefault="00BE0D5D" w:rsidP="00F002EF">
      <w:pPr>
        <w:numPr>
          <w:ilvl w:val="0"/>
          <w:numId w:val="3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частое, повышенное слюноотделение, не продиктованное ростом зубов.</w:t>
      </w:r>
    </w:p>
    <w:p w14:paraId="656B6180" w14:textId="77777777" w:rsidR="00BE0D5D" w:rsidRPr="00F002EF" w:rsidRDefault="00BE0D5D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замечаете у своего ребёнка подобные отклонения от номы, потребуется специальная диагностика речевого развития детей в 3-4 года, которой уже давно пользуются специалисты.</w:t>
      </w:r>
    </w:p>
    <w:p w14:paraId="638847A9" w14:textId="77777777" w:rsidR="00BE0D5D" w:rsidRPr="00F002EF" w:rsidRDefault="00BE0D5D" w:rsidP="00F002EF">
      <w:pPr>
        <w:ind w:firstLine="567"/>
        <w:jc w:val="both"/>
        <w:rPr>
          <w:rFonts w:ascii="Tahoma" w:hAnsi="Tahoma" w:cs="Tahoma"/>
          <w:i/>
          <w:iCs/>
          <w:sz w:val="23"/>
          <w:szCs w:val="23"/>
          <w:shd w:val="clear" w:color="auto" w:fill="D6D8D8"/>
        </w:rPr>
      </w:pPr>
      <w:r w:rsidRPr="00F002EF">
        <w:rPr>
          <w:rStyle w:val="a4"/>
          <w:rFonts w:ascii="Tahoma" w:hAnsi="Tahoma" w:cs="Tahoma"/>
          <w:i/>
          <w:iCs/>
          <w:sz w:val="23"/>
          <w:szCs w:val="23"/>
          <w:shd w:val="clear" w:color="auto" w:fill="D6D8D8"/>
        </w:rPr>
        <w:t>Полезная информация.</w:t>
      </w:r>
      <w:r w:rsidRPr="00F002EF">
        <w:rPr>
          <w:rFonts w:ascii="Tahoma" w:hAnsi="Tahoma" w:cs="Tahoma"/>
          <w:i/>
          <w:iCs/>
          <w:sz w:val="23"/>
          <w:szCs w:val="23"/>
          <w:shd w:val="clear" w:color="auto" w:fill="D6D8D8"/>
        </w:rPr>
        <w:t xml:space="preserve"> Есть патологическая задержка развития речи, связанная с нарушением функций мозга или ЦНС. А есть элементарная нехватка внимания со стороны родителей или воспитателей, которые недостаточно занимаются с ребёнком. В первом случае отклонения требуют лечения, во втором — коррекции.</w:t>
      </w:r>
    </w:p>
    <w:p w14:paraId="7E320844" w14:textId="77777777" w:rsidR="00BE0D5D" w:rsidRPr="00F002EF" w:rsidRDefault="00BE0D5D" w:rsidP="00F002E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</w:p>
    <w:p w14:paraId="60740BCB" w14:textId="1AD8835F" w:rsidR="00EA5EC0" w:rsidRPr="00F002EF" w:rsidRDefault="00BE0D5D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появились какие-то сомнения, вам нужна диагностика развития речи детей 3-4 лет, которая предполагает комплексное обследование ребёнка. Ведь речь, так или иначе, связана и с умственным развитием, и со слухом, и с социализацией малыша. Большинство родителей ошибочно считают, что с подобными отклонениями нужно идти к логопеду. Тогда как этот специалист лишь учит правильно произносить звуки. Малыша должны осмотреть следующие специалисты:</w:t>
      </w:r>
      <w:r w:rsidR="00EA5EC0" w:rsidRPr="00F002EF">
        <w:rPr>
          <w:rFonts w:ascii="Tahoma" w:eastAsia="Times New Roman" w:hAnsi="Tahoma" w:cs="Tahoma"/>
          <w:sz w:val="26"/>
          <w:szCs w:val="26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психиатр;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отоларинголог;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логопед;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психолог;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сурдолог выявляет проблемы со слухом, которые так или иначе тоже влияют 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педиатр;</w:t>
      </w:r>
      <w:r w:rsid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невролог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связной речи детей 3-4 лет.</w:t>
      </w:r>
    </w:p>
    <w:p w14:paraId="5EF54495" w14:textId="77777777" w:rsidR="00BE0D5D" w:rsidRPr="00F002EF" w:rsidRDefault="00BE0D5D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Неврологические диагностические методы направлены на выявление нарушений в работе детского головного мозга. Поэтому могут быть назначены такие обследования, как: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МРТ;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ЭЭГ;</w:t>
      </w:r>
      <w:r w:rsidR="00EA5EC0"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ЭхоЭГ.</w:t>
      </w:r>
    </w:p>
    <w:p w14:paraId="0255002B" w14:textId="77777777" w:rsidR="00BE0D5D" w:rsidRPr="00F002EF" w:rsidRDefault="00BE0D5D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Диагностика также включает в себя:</w:t>
      </w:r>
    </w:p>
    <w:p w14:paraId="11F424A7" w14:textId="77777777" w:rsidR="00BE0D5D" w:rsidRPr="00F002EF" w:rsidRDefault="00BE0D5D" w:rsidP="00F002EF">
      <w:pPr>
        <w:numPr>
          <w:ilvl w:val="0"/>
          <w:numId w:val="6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возрастное тестирование для определения уровня психомоторного развития;</w:t>
      </w:r>
    </w:p>
    <w:p w14:paraId="5E2EC288" w14:textId="77777777" w:rsidR="00BE0D5D" w:rsidRPr="00F002EF" w:rsidRDefault="00BE0D5D" w:rsidP="00F002EF">
      <w:pPr>
        <w:numPr>
          <w:ilvl w:val="0"/>
          <w:numId w:val="6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 с родителями для выявления способов общения малыша со взрослыми;</w:t>
      </w:r>
    </w:p>
    <w:p w14:paraId="42E9BE29" w14:textId="77777777" w:rsidR="00BE0D5D" w:rsidRPr="00F002EF" w:rsidRDefault="00BE0D5D" w:rsidP="00F002EF">
      <w:pPr>
        <w:numPr>
          <w:ilvl w:val="0"/>
          <w:numId w:val="6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моторики мышц лица;</w:t>
      </w:r>
    </w:p>
    <w:p w14:paraId="1C31142C" w14:textId="77777777" w:rsidR="00BE0D5D" w:rsidRPr="00F002EF" w:rsidRDefault="00BE0D5D" w:rsidP="00F002EF">
      <w:pPr>
        <w:numPr>
          <w:ilvl w:val="0"/>
          <w:numId w:val="6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понимания и воспроизведения речи;</w:t>
      </w:r>
    </w:p>
    <w:p w14:paraId="21DF9754" w14:textId="77777777" w:rsidR="00BE0D5D" w:rsidRPr="00F002EF" w:rsidRDefault="00BE0D5D" w:rsidP="00F002EF">
      <w:pPr>
        <w:numPr>
          <w:ilvl w:val="0"/>
          <w:numId w:val="6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сведений о домашнем воспитании, окружении крохи.</w:t>
      </w:r>
    </w:p>
    <w:p w14:paraId="19BD45F6" w14:textId="77777777" w:rsidR="00BE0D5D" w:rsidRPr="00F002EF" w:rsidRDefault="00BE0D5D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всё-таки речевое развитие детей 3 лет отстаёт от нормы, есть шансы догнать сверстников усиленными занятиями. В 4 года это тоже можно будет сделать, но уже сложнее. Для достижения подобных целей существуют различные методики.</w:t>
      </w:r>
    </w:p>
    <w:p w14:paraId="0D31BD0C" w14:textId="77777777" w:rsidR="00BE0D5D" w:rsidRPr="00F002EF" w:rsidRDefault="00BE0D5D" w:rsidP="00F002EF">
      <w:pPr>
        <w:ind w:firstLine="567"/>
        <w:jc w:val="both"/>
        <w:rPr>
          <w:rFonts w:ascii="Tahoma" w:hAnsi="Tahoma" w:cs="Tahoma"/>
          <w:i/>
          <w:iCs/>
          <w:sz w:val="23"/>
          <w:szCs w:val="23"/>
          <w:shd w:val="clear" w:color="auto" w:fill="D6D8D8"/>
        </w:rPr>
      </w:pPr>
      <w:r w:rsidRPr="00F002EF">
        <w:rPr>
          <w:rStyle w:val="a4"/>
          <w:rFonts w:ascii="Tahoma" w:hAnsi="Tahoma" w:cs="Tahoma"/>
          <w:i/>
          <w:iCs/>
          <w:sz w:val="23"/>
          <w:szCs w:val="23"/>
          <w:shd w:val="clear" w:color="auto" w:fill="D6D8D8"/>
        </w:rPr>
        <w:t>Это интересно!</w:t>
      </w:r>
      <w:r w:rsidRPr="00F002EF">
        <w:rPr>
          <w:rFonts w:ascii="Tahoma" w:hAnsi="Tahoma" w:cs="Tahoma"/>
          <w:i/>
          <w:iCs/>
          <w:sz w:val="23"/>
          <w:szCs w:val="23"/>
          <w:shd w:val="clear" w:color="auto" w:fill="D6D8D8"/>
        </w:rPr>
        <w:t xml:space="preserve"> Во время диагностики отоларинголог исключает недуги, которые зачастую мешают правильному становлению речи. Это хронический отит, аденоиды, тугоухость.</w:t>
      </w:r>
    </w:p>
    <w:p w14:paraId="482E1E32" w14:textId="77777777" w:rsidR="00F37E8C" w:rsidRPr="00F002EF" w:rsidRDefault="00F37E8C" w:rsidP="00F002EF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Методики развития</w:t>
      </w:r>
    </w:p>
    <w:p w14:paraId="2C493DC8" w14:textId="77777777" w:rsidR="00F37E8C" w:rsidRPr="00F002EF" w:rsidRDefault="00F37E8C" w:rsidP="00F002EF">
      <w:pPr>
        <w:shd w:val="clear" w:color="auto" w:fill="FFFFFF"/>
        <w:spacing w:before="100" w:beforeAutospacing="1"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разные методики развития речи детей 3-4 лет, которые родителям будет нетрудно освоить самостоятельно. Если занятия не дадут результатов в течение 3-4 месяцев, стоит обратиться за помощью к специалистам.</w:t>
      </w:r>
    </w:p>
    <w:p w14:paraId="10D3DE6D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расширяйте сферу общения своего малыша. Знакомьте его с новыми людьми самых разных возрастных групп.</w:t>
      </w:r>
    </w:p>
    <w:p w14:paraId="2B08BAFD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увеличивайте его словарный запас. Учите с ним новое слово и закрепляйте его в лексиконе на протяжении нескольких дней.</w:t>
      </w:r>
    </w:p>
    <w:p w14:paraId="08FA4904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то, как он проговаривает шипящие и свистящие звуки, твёрдые и мягкие. Исправляйте его, если он произносит их неправильно.</w:t>
      </w:r>
    </w:p>
    <w:p w14:paraId="04CFCE69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с ним по-разному: тихо и громко, быстро и медленно.</w:t>
      </w:r>
    </w:p>
    <w:p w14:paraId="332E4F36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 сказку, уделяйте внимание голосу, интонации, тембру, выразительности.</w:t>
      </w:r>
    </w:p>
    <w:p w14:paraId="12A1A5E2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любых успехах и достижениях не забывайте хвалить и поощрять малыша.</w:t>
      </w:r>
    </w:p>
    <w:p w14:paraId="5E658BB8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на прогулке обо всём, что видите.</w:t>
      </w:r>
    </w:p>
    <w:p w14:paraId="78ADE9A8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спрашивайте о пройденном дне, услышанной истории, просмотренном мультике.</w:t>
      </w:r>
    </w:p>
    <w:p w14:paraId="42E9CDBD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читайте детям скороговорки, стихи, загадки.</w:t>
      </w:r>
    </w:p>
    <w:p w14:paraId="1E86A14E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забывайте упражнения, игры, методики для развития мелкой моторики, которая напрямую связана с речью. Предлагайте ему работать с мелкими деталями (пазлы, конструктор, песок, глина, пластилин и другими игрушками для развития мелкой моторики). Научите его завязывать шнурки.</w:t>
      </w:r>
    </w:p>
    <w:p w14:paraId="2DE6F86A" w14:textId="77777777" w:rsidR="00F37E8C" w:rsidRPr="00F002EF" w:rsidRDefault="00F37E8C" w:rsidP="00F002EF">
      <w:pPr>
        <w:numPr>
          <w:ilvl w:val="0"/>
          <w:numId w:val="7"/>
        </w:numPr>
        <w:shd w:val="clear" w:color="auto" w:fill="FFFFFF"/>
        <w:spacing w:after="27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 ним в словесные игры «Кто говорит?», «Что где лежит?», «Это съедобное или нет?», «Чем отличаются предметы?», «Опиши предмет» и т. д.</w:t>
      </w:r>
    </w:p>
    <w:p w14:paraId="10D4D480" w14:textId="77777777" w:rsidR="00F37E8C" w:rsidRPr="00F002EF" w:rsidRDefault="00F37E8C" w:rsidP="00F002EF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2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способностях и социализации маленькой личности может многое рассказать речевое развитие ребёнка 3-4 лет, которое должно соответствовать определённым нормам. При наличии отклонений родители должны предпринять ряд мер, чтобы восполнить пробелы. Сделать это возможно как самостоятельно, так и привлекая специалистов со стороны. Главное — не останавливаться и не отчаиваться. Те, кто нацелен на результат, обязательно достигнут его.</w:t>
      </w:r>
    </w:p>
    <w:p w14:paraId="4FE8EBBF" w14:textId="77777777" w:rsidR="00BE0D5D" w:rsidRPr="00F002EF" w:rsidRDefault="00BE0D5D" w:rsidP="00F002EF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BE0D5D" w:rsidRPr="00F002EF" w:rsidSect="00F37E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3FD6"/>
    <w:multiLevelType w:val="multilevel"/>
    <w:tmpl w:val="5DF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B1627"/>
    <w:multiLevelType w:val="multilevel"/>
    <w:tmpl w:val="F556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E04D64"/>
    <w:multiLevelType w:val="multilevel"/>
    <w:tmpl w:val="761A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2E4A4B"/>
    <w:multiLevelType w:val="multilevel"/>
    <w:tmpl w:val="C73C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C30DC0"/>
    <w:multiLevelType w:val="multilevel"/>
    <w:tmpl w:val="3BE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D4388E"/>
    <w:multiLevelType w:val="multilevel"/>
    <w:tmpl w:val="A23A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430A44"/>
    <w:multiLevelType w:val="multilevel"/>
    <w:tmpl w:val="F8C2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5D"/>
    <w:rsid w:val="004A4222"/>
    <w:rsid w:val="00BE0D5D"/>
    <w:rsid w:val="00C1205C"/>
    <w:rsid w:val="00D879D5"/>
    <w:rsid w:val="00EA5EC0"/>
    <w:rsid w:val="00F002EF"/>
    <w:rsid w:val="00F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89BF"/>
  <w15:chartTrackingRefBased/>
  <w15:docId w15:val="{BF728B95-C08D-4456-9A22-7F015BE1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D5D"/>
    <w:rPr>
      <w:b/>
      <w:bCs/>
    </w:rPr>
  </w:style>
  <w:style w:type="paragraph" w:customStyle="1" w:styleId="wp-caption-text">
    <w:name w:val="wp-caption-text"/>
    <w:basedOn w:val="a"/>
    <w:rsid w:val="00BE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D91D-DC3F-4800-B7DC-C031FF33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Устинов</dc:creator>
  <cp:keywords/>
  <dc:description/>
  <cp:lastModifiedBy>PC</cp:lastModifiedBy>
  <cp:revision>3</cp:revision>
  <dcterms:created xsi:type="dcterms:W3CDTF">2019-04-20T17:46:00Z</dcterms:created>
  <dcterms:modified xsi:type="dcterms:W3CDTF">2019-10-28T06:44:00Z</dcterms:modified>
</cp:coreProperties>
</file>