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542" w:rsidRPr="008E0D0E" w:rsidRDefault="003E611E" w:rsidP="007F4B23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3E611E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Диагностический инструментарий для выявления одаренных (мотивированных) воспитанников</w:t>
      </w:r>
    </w:p>
    <w:tbl>
      <w:tblPr>
        <w:tblStyle w:val="a3"/>
        <w:tblW w:w="87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2"/>
        <w:gridCol w:w="2271"/>
        <w:gridCol w:w="2264"/>
        <w:gridCol w:w="2413"/>
        <w:gridCol w:w="279"/>
      </w:tblGrid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одаренности</w:t>
            </w:r>
          </w:p>
        </w:tc>
        <w:tc>
          <w:tcPr>
            <w:tcW w:w="1292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Составляющие</w:t>
            </w:r>
          </w:p>
        </w:tc>
        <w:tc>
          <w:tcPr>
            <w:tcW w:w="2820" w:type="pct"/>
            <w:gridSpan w:val="3"/>
            <w:hideMark/>
          </w:tcPr>
          <w:p w:rsidR="007F4B23" w:rsidRPr="00A14542" w:rsidRDefault="007F4B23" w:rsidP="00AE66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Мотивационно-личностные характеристики</w:t>
            </w:r>
          </w:p>
        </w:tc>
        <w:tc>
          <w:tcPr>
            <w:tcW w:w="1288" w:type="pct"/>
            <w:vMerge w:val="restart"/>
            <w:hideMark/>
          </w:tcPr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Экспресс-методика для 2-й младшей группы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Вокальная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Социально-личностная  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свободной деятельности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Мотивационно-личностные характеристики</w:t>
            </w:r>
          </w:p>
        </w:tc>
        <w:tc>
          <w:tcPr>
            <w:tcW w:w="1288" w:type="pct"/>
            <w:vMerge w:val="restar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диагностика,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Экспресс-методика для средней группы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тест </w:t>
            </w:r>
            <w:proofErr w:type="spellStart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Люшера-Эткинга</w:t>
            </w:r>
            <w:proofErr w:type="spellEnd"/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продуктов детского творчества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Вокальная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7F4B23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</w:t>
            </w:r>
            <w:proofErr w:type="spellStart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В.кудрявцева</w:t>
            </w:r>
            <w:proofErr w:type="spellEnd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в комнате» и «Как спасти зайчика?»</w:t>
            </w: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7F4B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Социально-личностная  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свободной деятельности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Мотивационно-личностные характеристики</w:t>
            </w:r>
          </w:p>
        </w:tc>
        <w:tc>
          <w:tcPr>
            <w:tcW w:w="1288" w:type="pct"/>
            <w:vMerge w:val="restart"/>
            <w:hideMark/>
          </w:tcPr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диагностика,</w:t>
            </w:r>
          </w:p>
          <w:p w:rsidR="007F4B23" w:rsidRPr="00A14542" w:rsidRDefault="007F4B23" w:rsidP="003E611E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Экспресс-методика для старшей группы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тест </w:t>
            </w:r>
            <w:proofErr w:type="spellStart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Люшера-Эткинга</w:t>
            </w:r>
            <w:proofErr w:type="spellEnd"/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Тест «Назови и дорисуй»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Вокальная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Витцлака</w:t>
            </w:r>
            <w:proofErr w:type="spellEnd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рассказ по картинкам»,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играх,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Социально-личностная  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свободной деятельности,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коммуникативных способностей дошкольников»</w:t>
            </w:r>
          </w:p>
        </w:tc>
      </w:tr>
      <w:tr w:rsidR="007F4B23" w:rsidRPr="00A14542" w:rsidTr="007F4B23"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Мотивационно-личностные характеристики</w:t>
            </w:r>
          </w:p>
        </w:tc>
        <w:tc>
          <w:tcPr>
            <w:tcW w:w="1288" w:type="pct"/>
            <w:vMerge w:val="restart"/>
            <w:hideMark/>
          </w:tcPr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диагностика,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экспертной оценки по общей одаренности,</w:t>
            </w:r>
          </w:p>
          <w:p w:rsidR="007F4B23" w:rsidRPr="00A14542" w:rsidRDefault="007F4B23" w:rsidP="003E61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Лист экспертной оценки «Изучение образовательной потребности дошкольника»</w:t>
            </w:r>
          </w:p>
        </w:tc>
        <w:tc>
          <w:tcPr>
            <w:tcW w:w="1373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Экспресс-методика для </w:t>
            </w:r>
            <w:r w:rsidRPr="00A1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группы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Методика Юркевича «Древо желаний»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творчества,</w:t>
            </w:r>
          </w:p>
          <w:p w:rsidR="007F4B23" w:rsidRPr="00A14542" w:rsidRDefault="007F4B23" w:rsidP="00711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 xml:space="preserve">«Краткий тест креативности» 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Рисунок человека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Рисунки на заданную тему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Вокальная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«Составь рас</w:t>
            </w: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сказ по сюжетной картинке»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играх,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 w:val="restar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F4B23" w:rsidRPr="00A14542" w:rsidTr="007F4B23">
        <w:trPr>
          <w:gridAfter w:val="1"/>
          <w:wAfter w:w="159" w:type="pct"/>
        </w:trPr>
        <w:tc>
          <w:tcPr>
            <w:tcW w:w="888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292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Социально-личностная   одаренность</w:t>
            </w:r>
          </w:p>
        </w:tc>
        <w:tc>
          <w:tcPr>
            <w:tcW w:w="1288" w:type="pct"/>
            <w:vMerge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hideMark/>
          </w:tcPr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542">
              <w:rPr>
                <w:rFonts w:ascii="Times New Roman" w:hAnsi="Times New Roman" w:cs="Times New Roman"/>
                <w:sz w:val="24"/>
                <w:szCs w:val="24"/>
              </w:rPr>
              <w:t>Наблюдение в свободной деятельности,</w:t>
            </w:r>
          </w:p>
          <w:p w:rsidR="007F4B23" w:rsidRPr="00A14542" w:rsidRDefault="007F4B23" w:rsidP="00A145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FFC" w:rsidRPr="00A14542" w:rsidRDefault="00195FFC" w:rsidP="007111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5FFC" w:rsidRPr="00A14542" w:rsidSect="00711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A39" w:rsidRDefault="00866A39" w:rsidP="003E611E">
      <w:pPr>
        <w:spacing w:after="0" w:line="240" w:lineRule="auto"/>
      </w:pPr>
      <w:r>
        <w:separator/>
      </w:r>
    </w:p>
  </w:endnote>
  <w:endnote w:type="continuationSeparator" w:id="0">
    <w:p w:rsidR="00866A39" w:rsidRDefault="00866A39" w:rsidP="003E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3B589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3B589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3B58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A39" w:rsidRDefault="00866A39" w:rsidP="003E611E">
      <w:pPr>
        <w:spacing w:after="0" w:line="240" w:lineRule="auto"/>
      </w:pPr>
      <w:r>
        <w:separator/>
      </w:r>
    </w:p>
  </w:footnote>
  <w:footnote w:type="continuationSeparator" w:id="0">
    <w:p w:rsidR="00866A39" w:rsidRDefault="00866A39" w:rsidP="003E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866A3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67666" o:spid="_x0000_s2050" type="#_x0000_t75" style="position:absolute;margin-left:0;margin-top:0;width:956.25pt;height:641.25pt;z-index:-251657216;mso-position-horizontal:center;mso-position-horizontal-relative:margin;mso-position-vertical:center;mso-position-vertical-relative:margin" o:allowincell="f">
          <v:imagedata r:id="rId1" o:title="27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866A3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67667" o:spid="_x0000_s2051" type="#_x0000_t75" style="position:absolute;margin-left:0;margin-top:0;width:956.25pt;height:641.25pt;z-index:-251656192;mso-position-horizontal:center;mso-position-horizontal-relative:margin;mso-position-vertical:center;mso-position-vertical-relative:margin" o:allowincell="f">
          <v:imagedata r:id="rId1" o:title="27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99" w:rsidRDefault="00866A3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67665" o:spid="_x0000_s2049" type="#_x0000_t75" style="position:absolute;margin-left:0;margin-top:0;width:956.25pt;height:641.25pt;z-index:-251658240;mso-position-horizontal:center;mso-position-horizontal-relative:margin;mso-position-vertical:center;mso-position-vertical-relative:margin" o:allowincell="f">
          <v:imagedata r:id="rId1" o:title="27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3F4F"/>
    <w:multiLevelType w:val="multilevel"/>
    <w:tmpl w:val="18B0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637F9"/>
    <w:multiLevelType w:val="multilevel"/>
    <w:tmpl w:val="062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502D0"/>
    <w:multiLevelType w:val="multilevel"/>
    <w:tmpl w:val="04F6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62951"/>
    <w:multiLevelType w:val="multilevel"/>
    <w:tmpl w:val="A27E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71F4C"/>
    <w:multiLevelType w:val="multilevel"/>
    <w:tmpl w:val="D2CE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8D"/>
    <w:rsid w:val="00195FFC"/>
    <w:rsid w:val="002109EC"/>
    <w:rsid w:val="002603C2"/>
    <w:rsid w:val="0026088D"/>
    <w:rsid w:val="003B5899"/>
    <w:rsid w:val="003E611E"/>
    <w:rsid w:val="005E0384"/>
    <w:rsid w:val="005F6352"/>
    <w:rsid w:val="0071119F"/>
    <w:rsid w:val="007F4B23"/>
    <w:rsid w:val="00866A39"/>
    <w:rsid w:val="008E0D0E"/>
    <w:rsid w:val="008F3098"/>
    <w:rsid w:val="00A14542"/>
    <w:rsid w:val="00AE6681"/>
    <w:rsid w:val="00BB3FC8"/>
    <w:rsid w:val="00D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F6642E3-C6C3-42BA-9B87-010BC92B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14542"/>
    <w:rPr>
      <w:b/>
      <w:bCs/>
    </w:rPr>
  </w:style>
  <w:style w:type="paragraph" w:styleId="a5">
    <w:name w:val="header"/>
    <w:basedOn w:val="a"/>
    <w:link w:val="a6"/>
    <w:uiPriority w:val="99"/>
    <w:unhideWhenUsed/>
    <w:rsid w:val="003E6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611E"/>
  </w:style>
  <w:style w:type="paragraph" w:styleId="a7">
    <w:name w:val="footer"/>
    <w:basedOn w:val="a"/>
    <w:link w:val="a8"/>
    <w:uiPriority w:val="99"/>
    <w:unhideWhenUsed/>
    <w:rsid w:val="003E6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6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dc:description/>
  <cp:lastModifiedBy>Сата</cp:lastModifiedBy>
  <cp:revision>2</cp:revision>
  <dcterms:created xsi:type="dcterms:W3CDTF">2023-08-24T11:25:00Z</dcterms:created>
  <dcterms:modified xsi:type="dcterms:W3CDTF">2023-08-24T11:25:00Z</dcterms:modified>
</cp:coreProperties>
</file>