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AE0" w:rsidRPr="000C6AE0" w:rsidRDefault="000C6AE0" w:rsidP="000C6AE0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404040"/>
          <w:shd w:val="clear" w:color="auto" w:fill="FFFFFF"/>
          <w:lang w:eastAsia="ru-RU"/>
        </w:rPr>
      </w:pPr>
      <w:r w:rsidRPr="000C6AE0">
        <w:rPr>
          <w:rFonts w:ascii="Arial" w:eastAsia="Times New Roman" w:hAnsi="Arial" w:cs="Arial"/>
          <w:b/>
          <w:bCs/>
          <w:color w:val="404040"/>
          <w:sz w:val="20"/>
          <w:szCs w:val="20"/>
          <w:shd w:val="clear" w:color="auto" w:fill="FFFFFF"/>
          <w:lang w:eastAsia="ru-RU"/>
        </w:rPr>
        <w:t>План работы с молодыми педагогами</w:t>
      </w:r>
    </w:p>
    <w:p w:rsidR="000C6AE0" w:rsidRPr="000C6AE0" w:rsidRDefault="000C6AE0" w:rsidP="000C6AE0">
      <w:pPr>
        <w:spacing w:after="150" w:line="240" w:lineRule="auto"/>
        <w:rPr>
          <w:rFonts w:ascii="Arial" w:eastAsia="Times New Roman" w:hAnsi="Arial" w:cs="Arial"/>
          <w:b/>
          <w:bCs/>
          <w:color w:val="404040"/>
          <w:shd w:val="clear" w:color="auto" w:fill="FFFFFF"/>
          <w:lang w:eastAsia="ru-RU"/>
        </w:rPr>
      </w:pPr>
      <w:r w:rsidRPr="000C6AE0">
        <w:rPr>
          <w:rFonts w:ascii="Arial" w:eastAsia="Times New Roman" w:hAnsi="Arial" w:cs="Arial"/>
          <w:b/>
          <w:bCs/>
          <w:color w:val="40404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9055" w:type="dxa"/>
        <w:tblInd w:w="5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1"/>
        <w:gridCol w:w="4677"/>
        <w:gridCol w:w="2717"/>
      </w:tblGrid>
      <w:tr w:rsidR="000C6AE0" w:rsidRPr="000C6AE0" w:rsidTr="000C6AE0">
        <w:trPr>
          <w:trHeight w:val="169"/>
        </w:trPr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мероприятий</w:t>
            </w:r>
          </w:p>
        </w:tc>
        <w:tc>
          <w:tcPr>
            <w:tcW w:w="2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0C6AE0" w:rsidRPr="000C6AE0" w:rsidTr="000C6AE0">
        <w:trPr>
          <w:trHeight w:val="3961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ind w:left="372" w:hanging="36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приказа о наставничестве. Закрепление опытных педагогов за молодыми педагогами.</w:t>
            </w:r>
          </w:p>
          <w:p w:rsidR="000C6AE0" w:rsidRPr="000C6AE0" w:rsidRDefault="000C6AE0" w:rsidP="000C6AE0">
            <w:pPr>
              <w:spacing w:after="150" w:line="240" w:lineRule="auto"/>
              <w:ind w:left="372" w:hanging="36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«Положения о группе наставников при педагог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ическом совете МБДОУ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 </w:t>
            </w:r>
          </w:p>
          <w:p w:rsidR="000C6AE0" w:rsidRPr="000C6AE0" w:rsidRDefault="000C6AE0" w:rsidP="000C6AE0">
            <w:pPr>
              <w:spacing w:after="150" w:line="240" w:lineRule="auto"/>
              <w:ind w:left="372" w:hanging="36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Сбор данных о молодом педагоге. Анкетирование молодых педагогов.</w:t>
            </w:r>
          </w:p>
          <w:p w:rsidR="000C6AE0" w:rsidRPr="000C6AE0" w:rsidRDefault="000C6AE0" w:rsidP="000C6AE0">
            <w:pPr>
              <w:spacing w:after="150" w:line="240" w:lineRule="auto"/>
              <w:ind w:left="372" w:hanging="36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Планирование образовательной деятельности на неделю </w:t>
            </w:r>
            <w:proofErr w:type="gramStart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  «</w:t>
            </w:r>
            <w:proofErr w:type="gramEnd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утра до вечера» (планирование разных видов деятельности в течение дня).</w:t>
            </w:r>
          </w:p>
          <w:p w:rsidR="000C6AE0" w:rsidRPr="000C6AE0" w:rsidRDefault="000C6AE0" w:rsidP="000C6AE0">
            <w:pPr>
              <w:spacing w:after="150" w:line="240" w:lineRule="auto"/>
              <w:ind w:left="372" w:hanging="36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Рабочая программа педагога.</w:t>
            </w:r>
          </w:p>
          <w:p w:rsidR="000C6AE0" w:rsidRPr="000C6AE0" w:rsidRDefault="000C6AE0" w:rsidP="000C6AE0">
            <w:pPr>
              <w:spacing w:after="150" w:line="240" w:lineRule="auto"/>
              <w:ind w:left="372" w:hanging="36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Консультация по теме «Организация предметно-пространственной развивающей среды в группе».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заведующего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наставник</w:t>
            </w:r>
          </w:p>
        </w:tc>
      </w:tr>
      <w:tr w:rsidR="000C6AE0" w:rsidRPr="000C6AE0" w:rsidTr="000C6AE0">
        <w:trPr>
          <w:trHeight w:val="1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Октябрь-Ноябрь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ind w:left="372" w:hanging="36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«Личностный паспорт воспитателя».</w:t>
            </w:r>
          </w:p>
          <w:p w:rsidR="000C6AE0" w:rsidRPr="000C6AE0" w:rsidRDefault="000C6AE0" w:rsidP="000C6AE0">
            <w:pPr>
              <w:spacing w:after="150" w:line="240" w:lineRule="auto"/>
              <w:ind w:left="372" w:hanging="360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Выбор темы по самообразованию. Оказание помощи в составлении плана работы по теме самообразования.</w:t>
            </w:r>
          </w:p>
          <w:p w:rsidR="000C6AE0" w:rsidRPr="000C6AE0" w:rsidRDefault="000C6AE0" w:rsidP="000C6AE0">
            <w:pPr>
              <w:spacing w:after="150" w:line="240" w:lineRule="auto"/>
              <w:ind w:left="372" w:hanging="360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Оказание помощи в подборе новинок методической литературы для самообразования.</w:t>
            </w:r>
          </w:p>
          <w:p w:rsidR="000C6AE0" w:rsidRPr="000C6AE0" w:rsidRDefault="000C6AE0" w:rsidP="000C6AE0">
            <w:pPr>
              <w:spacing w:after="150" w:line="240" w:lineRule="auto"/>
              <w:ind w:left="372" w:hanging="360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Круглый стол по теме «Календарное планирование образовательной </w:t>
            </w:r>
            <w:proofErr w:type="gramStart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  с</w:t>
            </w:r>
            <w:proofErr w:type="gramEnd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детьми» (педагогические мероприятия, совместная деятельность).</w:t>
            </w:r>
          </w:p>
          <w:p w:rsidR="000C6AE0" w:rsidRPr="000C6AE0" w:rsidRDefault="000C6AE0" w:rsidP="000C6AE0">
            <w:pPr>
              <w:spacing w:after="150" w:line="240" w:lineRule="auto"/>
              <w:ind w:left="372" w:hanging="360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Методика проведения занятий.</w:t>
            </w:r>
          </w:p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за планированием образовательной работы в группах молодых специалистов.</w:t>
            </w:r>
          </w:p>
          <w:p w:rsidR="000C6AE0" w:rsidRPr="000C6AE0" w:rsidRDefault="000C6AE0" w:rsidP="000C6AE0">
            <w:pPr>
              <w:spacing w:after="15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proofErr w:type="gramStart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Совместная  деятельность</w:t>
            </w:r>
            <w:proofErr w:type="gramEnd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воспитателя и детей во второй половине дня.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заведующего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C6AE0" w:rsidRPr="000C6AE0" w:rsidRDefault="000C6AE0" w:rsidP="000C6AE0">
            <w:pPr>
              <w:spacing w:after="15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C6AE0" w:rsidRPr="000C6AE0" w:rsidRDefault="000C6AE0" w:rsidP="000C6AE0">
            <w:pPr>
              <w:spacing w:after="15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наставники</w:t>
            </w:r>
          </w:p>
          <w:p w:rsidR="000C6AE0" w:rsidRPr="000C6AE0" w:rsidRDefault="000C6AE0" w:rsidP="000C6AE0">
            <w:pPr>
              <w:spacing w:after="15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C6AE0" w:rsidRPr="000C6AE0" w:rsidTr="000C6AE0">
        <w:trPr>
          <w:trHeight w:val="1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Октябрь-Декабрь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посещений молодыми воспитателями педагогических мероприятий опытных педагогов. </w:t>
            </w:r>
          </w:p>
          <w:p w:rsidR="000C6AE0" w:rsidRPr="000C6AE0" w:rsidRDefault="000C6AE0" w:rsidP="000C6AE0">
            <w:pPr>
              <w:spacing w:after="150" w:line="240" w:lineRule="auto"/>
              <w:ind w:left="372" w:hanging="372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Круглый стол по теме: «Организация педагогического </w:t>
            </w:r>
            <w:proofErr w:type="gramStart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мониторинга  по</w:t>
            </w:r>
            <w:proofErr w:type="gramEnd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выявлению уровня усвоения программного  материала воспитанниками группы. Оформление документации по </w:t>
            </w:r>
            <w:proofErr w:type="gramStart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педагогическому  мониторингу</w:t>
            </w:r>
            <w:proofErr w:type="gramEnd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Оказание помощи в составлении аналитических </w:t>
            </w:r>
            <w:proofErr w:type="gramStart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справок  по</w:t>
            </w:r>
            <w:proofErr w:type="gramEnd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результатам </w:t>
            </w:r>
            <w:proofErr w:type="spellStart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</w:t>
            </w:r>
            <w:proofErr w:type="spellEnd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мониторинга.</w:t>
            </w:r>
          </w:p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Специфика проведение праздников. Взаимодействие специалиста и воспитателя.</w:t>
            </w:r>
          </w:p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</w:t>
            </w:r>
            <w:proofErr w:type="spellStart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новогодних утренников.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наставники</w:t>
            </w:r>
          </w:p>
          <w:p w:rsidR="000C6AE0" w:rsidRPr="000C6AE0" w:rsidRDefault="000C6AE0" w:rsidP="000C6AE0">
            <w:pPr>
              <w:spacing w:after="15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C6AE0" w:rsidRPr="000C6AE0" w:rsidRDefault="000C6AE0" w:rsidP="000C6AE0">
            <w:pPr>
              <w:spacing w:after="15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C6AE0" w:rsidRPr="000C6AE0" w:rsidRDefault="000C6AE0" w:rsidP="000C6AE0">
            <w:pPr>
              <w:spacing w:after="15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C6AE0" w:rsidRPr="000C6AE0" w:rsidTr="000C6AE0">
        <w:trPr>
          <w:trHeight w:val="1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ind w:left="407" w:hanging="407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посещений молодыми воспитателями педагогических мероприятий опытных педагогов.</w:t>
            </w:r>
          </w:p>
          <w:p w:rsidR="000C6AE0" w:rsidRPr="000C6AE0" w:rsidRDefault="000C6AE0" w:rsidP="000C6AE0">
            <w:pPr>
              <w:spacing w:after="150" w:line="240" w:lineRule="auto"/>
              <w:ind w:left="407" w:hanging="407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Тренинг «Найди ошибку» (на развитие умения анализировать подготовку и организацию различных видов образовательной деятельности»)</w:t>
            </w:r>
          </w:p>
          <w:p w:rsidR="000C6AE0" w:rsidRPr="000C6AE0" w:rsidRDefault="000C6AE0" w:rsidP="000C6AE0">
            <w:pPr>
              <w:spacing w:after="150" w:line="240" w:lineRule="auto"/>
              <w:ind w:left="407" w:hanging="407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Круглый стол по теме «Формы, методы и приемы взаимодействия педагогов с родителями».</w:t>
            </w:r>
          </w:p>
          <w:p w:rsidR="000C6AE0" w:rsidRPr="000C6AE0" w:rsidRDefault="000C6AE0" w:rsidP="000C6AE0">
            <w:pPr>
              <w:spacing w:after="150" w:line="240" w:lineRule="auto"/>
              <w:ind w:left="407" w:hanging="407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за планированием организации работы с родителями</w:t>
            </w:r>
          </w:p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заведующего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– наставники</w:t>
            </w:r>
          </w:p>
          <w:p w:rsidR="000C6AE0" w:rsidRPr="000C6AE0" w:rsidRDefault="000C6AE0" w:rsidP="000C6AE0">
            <w:pPr>
              <w:spacing w:after="15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C6AE0" w:rsidRPr="000C6AE0" w:rsidRDefault="000C6AE0" w:rsidP="000C6AE0">
            <w:pPr>
              <w:spacing w:after="15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C6AE0" w:rsidRPr="000C6AE0" w:rsidTr="000C6AE0">
        <w:trPr>
          <w:trHeight w:val="1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посещений педагогами – наставниками педагогических мероприятий молодых воспитателей.</w:t>
            </w:r>
          </w:p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Круглый стол по теме: «Руководство развитием игровой деятельности детей»</w:t>
            </w:r>
          </w:p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за планированием работы по развитию игровой деятельности детей.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заведующего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– наставник</w:t>
            </w:r>
          </w:p>
          <w:p w:rsidR="000C6AE0" w:rsidRPr="000C6AE0" w:rsidRDefault="000C6AE0" w:rsidP="000C6AE0">
            <w:pPr>
              <w:spacing w:after="15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C6AE0" w:rsidRPr="000C6AE0" w:rsidTr="000C6AE0">
        <w:trPr>
          <w:trHeight w:val="1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посещений педагогами – наставниками педагогических мероприятий молодых воспитателей.</w:t>
            </w:r>
          </w:p>
          <w:p w:rsidR="000C6AE0" w:rsidRPr="000C6AE0" w:rsidRDefault="000C6AE0" w:rsidP="000C6AE0">
            <w:pPr>
              <w:spacing w:after="150" w:line="240" w:lineRule="auto"/>
              <w:ind w:left="33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Индивидуальные консультации по планированию </w:t>
            </w:r>
            <w:proofErr w:type="spellStart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воспитательно</w:t>
            </w:r>
            <w:proofErr w:type="spellEnd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образовательной </w:t>
            </w:r>
            <w:proofErr w:type="gramStart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  с</w:t>
            </w:r>
            <w:proofErr w:type="gramEnd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детьми.   Составление конспектов педагогических </w:t>
            </w:r>
            <w:proofErr w:type="gramStart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мероприятий  молодыми</w:t>
            </w:r>
            <w:proofErr w:type="gramEnd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педагогами.</w:t>
            </w:r>
          </w:p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Круглый стол по теме: «Возрастные особенности детей дошкольного возраста».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– наставники,</w:t>
            </w:r>
          </w:p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заведующего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0C6AE0" w:rsidRPr="000C6AE0" w:rsidRDefault="000C6AE0" w:rsidP="000C6AE0">
            <w:pPr>
              <w:spacing w:after="15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молодые педагоги</w:t>
            </w:r>
          </w:p>
          <w:p w:rsidR="000C6AE0" w:rsidRPr="000C6AE0" w:rsidRDefault="000C6AE0" w:rsidP="000C6AE0">
            <w:pPr>
              <w:spacing w:after="15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C6AE0" w:rsidRPr="000C6AE0" w:rsidTr="000C6AE0">
        <w:trPr>
          <w:trHeight w:val="24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посещений педагогами – наставниками педагогических мероприятий молодых воспитателей.</w:t>
            </w:r>
          </w:p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Тестирование молодых педагогов по выявлению знаний по реализуемой программе.</w:t>
            </w:r>
          </w:p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  <w:r w:rsidRPr="000C6A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Отчеты молодых воспитателей по темам самообразования.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заведующего</w:t>
            </w:r>
            <w:bookmarkStart w:id="0" w:name="_GoBack"/>
            <w:bookmarkEnd w:id="0"/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– наставники</w:t>
            </w:r>
          </w:p>
        </w:tc>
      </w:tr>
      <w:tr w:rsidR="000C6AE0" w:rsidRPr="000C6AE0" w:rsidTr="000C6AE0">
        <w:trPr>
          <w:trHeight w:val="694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Отчёт по наставничеству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AE0" w:rsidRPr="000C6AE0" w:rsidRDefault="000C6AE0" w:rsidP="000C6AE0">
            <w:pPr>
              <w:spacing w:after="15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6A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наставники</w:t>
            </w:r>
          </w:p>
        </w:tc>
      </w:tr>
    </w:tbl>
    <w:p w:rsidR="000C6AE0" w:rsidRPr="000C6AE0" w:rsidRDefault="000C6AE0" w:rsidP="000C6AE0">
      <w:pPr>
        <w:spacing w:after="150" w:line="240" w:lineRule="auto"/>
        <w:rPr>
          <w:rFonts w:ascii="Arial" w:eastAsia="Times New Roman" w:hAnsi="Arial" w:cs="Arial"/>
          <w:b/>
          <w:bCs/>
          <w:color w:val="404040"/>
          <w:shd w:val="clear" w:color="auto" w:fill="FFFFFF"/>
          <w:lang w:eastAsia="ru-RU"/>
        </w:rPr>
      </w:pPr>
      <w:r w:rsidRPr="000C6AE0">
        <w:rPr>
          <w:rFonts w:ascii="Arial" w:eastAsia="Times New Roman" w:hAnsi="Arial" w:cs="Arial"/>
          <w:b/>
          <w:bCs/>
          <w:color w:val="404040"/>
          <w:shd w:val="clear" w:color="auto" w:fill="FFFFFF"/>
          <w:lang w:eastAsia="ru-RU"/>
        </w:rPr>
        <w:t> </w:t>
      </w:r>
    </w:p>
    <w:p w:rsidR="00515FA6" w:rsidRDefault="00515FA6"/>
    <w:sectPr w:rsidR="00515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58E"/>
    <w:rsid w:val="000C6AE0"/>
    <w:rsid w:val="002E658E"/>
    <w:rsid w:val="0051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B992D-8BA3-46D9-814A-C3F6BDF8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7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</dc:creator>
  <cp:keywords/>
  <dc:description/>
  <cp:lastModifiedBy>Сата</cp:lastModifiedBy>
  <cp:revision>3</cp:revision>
  <dcterms:created xsi:type="dcterms:W3CDTF">2023-08-24T11:38:00Z</dcterms:created>
  <dcterms:modified xsi:type="dcterms:W3CDTF">2023-08-24T11:40:00Z</dcterms:modified>
</cp:coreProperties>
</file>