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2B07" w14:textId="1E4ED785" w:rsidR="004725CF" w:rsidRDefault="004725CF" w:rsidP="00472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725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ТВОРЧЕСКАЯ МАСТЕРСКАЯ КАК ФОРМА РАБОТЫ ПО ДУХОВНО-НРАВСТВЕННОМУ РАЗВИТИЮ ДЕТЕЙ ДОШКОЛЬНОГО ВОЗРАСТА</w:t>
      </w:r>
      <w:r w:rsidR="00C028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УСЛОВИЯХ РЕАЛИЗАЦИИ ПМК «МОЗАИЧНЫЙ ПАРК»</w:t>
      </w:r>
    </w:p>
    <w:p w14:paraId="170579C5" w14:textId="77777777" w:rsidR="004725CF" w:rsidRPr="003F01A3" w:rsidRDefault="004725CF" w:rsidP="00472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3F01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Адамян</w:t>
      </w:r>
      <w:proofErr w:type="spellEnd"/>
      <w:r w:rsidRPr="003F01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А.Г., воспитатель,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высшая</w:t>
      </w:r>
      <w:r w:rsidRPr="003F01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квалификационная категория</w:t>
      </w:r>
    </w:p>
    <w:p w14:paraId="481D4652" w14:textId="77777777" w:rsidR="004725CF" w:rsidRPr="003F01A3" w:rsidRDefault="004725CF" w:rsidP="00472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01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МБДОУ – детский сад комбинированного вида №271</w:t>
      </w:r>
    </w:p>
    <w:p w14:paraId="261F83C5" w14:textId="77777777" w:rsidR="004725CF" w:rsidRDefault="004725CF" w:rsidP="004725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14:paraId="2E5E3B83" w14:textId="30CAC474" w:rsidR="004725CF" w:rsidRPr="004725CF" w:rsidRDefault="004725CF" w:rsidP="00C028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Творчество в широком смысле</w:t>
      </w:r>
      <w:r w:rsidRPr="00472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деятельность, направленная на получение чего-то нового, неповторимого.</w:t>
      </w:r>
      <w:r w:rsidR="00C02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2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Творческая мастерская – одна из форм</w:t>
      </w:r>
      <w:r w:rsidRPr="00472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образовательной деятельности, позволяющая детям проявить свою инициативу, так как предоставляется возможность для </w:t>
      </w:r>
      <w:r w:rsidRPr="00472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удовлетворения</w:t>
      </w:r>
      <w:r w:rsidRPr="00472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своих желаний и потребностей в </w:t>
      </w:r>
      <w:r w:rsidRPr="00472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творчестве</w:t>
      </w:r>
      <w:r w:rsidRPr="00472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01DE63B" w14:textId="77777777" w:rsidR="004725CF" w:rsidRPr="004725CF" w:rsidRDefault="004725CF" w:rsidP="004725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 </w:t>
      </w:r>
      <w:r w:rsidRPr="00472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 в творческой мастерской</w:t>
      </w:r>
      <w:r w:rsidRPr="00472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сохранение в ребенке </w:t>
      </w:r>
      <w:r w:rsidRPr="00472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творческого начала</w:t>
      </w:r>
      <w:r w:rsidRPr="00472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оказании помощи в реализации его возможностей, способствование развитию самостоятельности и </w:t>
      </w:r>
      <w:r w:rsidRPr="00472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творческой инициативы</w:t>
      </w:r>
      <w:r w:rsidRPr="00472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Развитие познавательного интереса детей дошкольного возраста к предметному миру.</w:t>
      </w:r>
    </w:p>
    <w:p w14:paraId="461656E0" w14:textId="77777777" w:rsidR="004725CF" w:rsidRPr="00C0284F" w:rsidRDefault="004725CF" w:rsidP="004725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ребёнок, независимо от его способностей, любит рисовать, лепить, вырезать и наклеивать, таким образом, передавая то, что его волнует, что ему нравится, что вызывает у него интерес. Продуктивная </w:t>
      </w:r>
      <w:r w:rsidRPr="00C028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тесно связана с решением задач нравственного воспитания. Эта связь осуществляется через содержание детских работ, закрепляющих определенное отношение к окружающей действительности, и воспитание у ребенка наблюдательности, активности, самостоятельности, умения выслушивать и выполнять задание, доводить начатую работу до конца.</w:t>
      </w:r>
    </w:p>
    <w:p w14:paraId="620FA983" w14:textId="2BA53505" w:rsidR="004725CF" w:rsidRPr="00C0284F" w:rsidRDefault="004725CF" w:rsidP="004725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целям и видам деятельности </w:t>
      </w:r>
      <w:r w:rsid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 работают следующие виды мастерских</w:t>
      </w: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7A93E0" w14:textId="77777777" w:rsidR="00C0284F" w:rsidRDefault="004725CF" w:rsidP="00C028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 мастерская (включает в себя аппликацию, рисование, лепку);</w:t>
      </w:r>
    </w:p>
    <w:p w14:paraId="6B875A16" w14:textId="77777777" w:rsidR="00C0284F" w:rsidRDefault="004725CF" w:rsidP="00C028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мастерская (изготовление элементов костюмов, пригласительных билетов, афиш, декораций);</w:t>
      </w:r>
    </w:p>
    <w:p w14:paraId="77DC4406" w14:textId="77777777" w:rsidR="00C0284F" w:rsidRDefault="004725CF" w:rsidP="00C028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 игр и игрушек (мебель из спичечных коробков, игрушек из коробочек);</w:t>
      </w:r>
    </w:p>
    <w:p w14:paraId="14F5A9B8" w14:textId="77777777" w:rsidR="00C0284F" w:rsidRDefault="004725CF" w:rsidP="00C028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сувенирная мастерская (изготовление поздравительных открыток, подарков для сотрудников детского сада, гостей);</w:t>
      </w:r>
    </w:p>
    <w:p w14:paraId="421B0C8C" w14:textId="006099B7" w:rsidR="004725CF" w:rsidRPr="00C0284F" w:rsidRDefault="004725CF" w:rsidP="00C028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архитектурная мастерская (изготовление макетов домов, дорог, карты поселка, ландшафтных макетов – гор, вулканов).</w:t>
      </w:r>
    </w:p>
    <w:p w14:paraId="22BD3F3D" w14:textId="77777777" w:rsidR="004725CF" w:rsidRPr="00C0284F" w:rsidRDefault="004725CF" w:rsidP="004725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 </w:t>
      </w:r>
      <w:r w:rsidRPr="00C02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мастерской обязательно есть мастер-педагог</w:t>
      </w: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задача которого включить ребенка в процесс индивидуальной </w:t>
      </w:r>
      <w:r w:rsidRPr="00C02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творческой</w:t>
      </w:r>
      <w:r w:rsidRPr="00C0284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познавательной деятельности, помочь ему совершить открытие, подарить радость создания нового, самостоятельно полученного знания.</w:t>
      </w:r>
    </w:p>
    <w:p w14:paraId="30F4FB6B" w14:textId="77777777" w:rsidR="004725CF" w:rsidRPr="00C0284F" w:rsidRDefault="004725CF" w:rsidP="004725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год в конце зимы, 23 февраля, в нашем детском саду стало доброй традицией отмечать праздник «День защитника Отечества». В преддверии праздника, во всех группах детского сада оформляются патриотические   уголки, стенды, мини-музей боевой техники, где ребята знакомятся с историей праздника, военными профессиями и военной техникой. </w:t>
      </w:r>
    </w:p>
    <w:p w14:paraId="415E17B4" w14:textId="77777777" w:rsidR="004725CF" w:rsidRPr="004725CF" w:rsidRDefault="004725CF" w:rsidP="004725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творческих мастерских, дети своими руками изготавливают памятные подарки для своих пап, дедушек, братьев. Такие подарки имеют особое значение, они выполнены с любовью и вдохновением</w:t>
      </w:r>
      <w:r w:rsidRPr="00472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14:paraId="51C03A71" w14:textId="77777777" w:rsidR="004725CF" w:rsidRPr="00C0284F" w:rsidRDefault="004725CF" w:rsidP="004725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Подарки нашим смелым мужчинам можно сделать из самых разных материалов. Дети старших групп из яичной упаковки смастерили танк. Упаковку из прессованной бумаги закрасили в защитный цвет. Башенку сделали из нескольких спичечных коробков, склеенных друг с другом, а коктейльную трубочку превратили в пушку.</w:t>
      </w:r>
    </w:p>
    <w:p w14:paraId="561CEB03" w14:textId="60DBF4DE" w:rsidR="004725CF" w:rsidRPr="00C0284F" w:rsidRDefault="004725CF" w:rsidP="00C028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пластмассового яичка от киндер-сюрприза и цветной бумаги очень быстро и просто соорудили самолет. Из простой деревянной прищепки и палочек для мороженного быстро и легко можно склеить кукурузник</w:t>
      </w:r>
      <w:r w:rsidRPr="00472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 При желании</w:t>
      </w:r>
      <w:r w:rsidRPr="004725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покрасить в любой цвет. </w:t>
      </w: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Ребята с удовольствием принялись за складывание бумаги. И даже проявили креатив – внесли собственные дополнения и детали. Посмотрите, что из этого у нас получилось!</w:t>
      </w:r>
      <w:r w:rsidR="00C028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бумажной тарелке можно придумать массу идей, например, оформить цветами, сделать в качестве открытки или объемной аппликации для любимого папы.</w:t>
      </w:r>
    </w:p>
    <w:p w14:paraId="2E70AF61" w14:textId="77777777" w:rsidR="004725CF" w:rsidRPr="004725CF" w:rsidRDefault="004725CF" w:rsidP="004725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Обогащать представление о предстоящем празднике, о том, как его отмечают, знакомить с понятием «защитники Отечества», с теми, кто защищает свою страну, мы начинаем с младшего дошкольного возраста. </w:t>
      </w:r>
    </w:p>
    <w:p w14:paraId="3404D52F" w14:textId="77777777" w:rsidR="004725CF" w:rsidRPr="004725CF" w:rsidRDefault="004725CF" w:rsidP="004725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Это важный период в нравственном развитии детей. На данном возрастном этапе у малышей активно формируются первые элементарные представления о хорошем и плохом, навыки поведения, добрые чувства к окружающим их взрослым и сверстникам. Ручной труд является необходимым элементом нравственного и эстетического воспитания детей младшего дошкольного возраста.</w:t>
      </w:r>
    </w:p>
    <w:p w14:paraId="4DC94F09" w14:textId="77777777" w:rsidR="00C0284F" w:rsidRDefault="004725CF" w:rsidP="00C02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Взяв за основу книгу-</w:t>
      </w:r>
      <w:proofErr w:type="spellStart"/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4EEA" w:rsidRPr="00DE4EEA">
        <w:rPr>
          <w:rFonts w:ascii="Times New Roman" w:hAnsi="Times New Roman" w:cs="Times New Roman"/>
          <w:color w:val="000000" w:themeColor="text1"/>
          <w:sz w:val="28"/>
          <w:szCs w:val="28"/>
        </w:rPr>
        <w:t>ПМК</w:t>
      </w:r>
      <w:r w:rsidR="00DE4E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E4EEA" w:rsidRPr="00DE4EEA">
        <w:rPr>
          <w:rFonts w:ascii="Times New Roman" w:hAnsi="Times New Roman" w:cs="Times New Roman"/>
          <w:color w:val="000000" w:themeColor="text1"/>
          <w:sz w:val="28"/>
          <w:szCs w:val="28"/>
        </w:rPr>
        <w:t>«Мозаичный ПАРК</w:t>
      </w:r>
      <w:r w:rsidR="00DE4EE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E4EEA" w:rsidRPr="00DE4E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«Мы поздравляем наших пап»,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 xml:space="preserve"> </w:t>
      </w: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которая содержит познавательные тексты в художественной форме, с детьми проводились беседы, собирались картинки-</w:t>
      </w:r>
      <w:proofErr w:type="spellStart"/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тематике текстов. Вдохновившись рассказом «Кто нас защищает от врагов на море?» из конструктора «Жар – птица»</w:t>
      </w:r>
      <w:r w:rsidRPr="004725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сконструировали военные корабли. Не забыли и про самолеты, которые как в рассказе, взлетали с палуб кораблей. Из комплекта «Пирамидки» смастерили военный танк. </w:t>
      </w:r>
    </w:p>
    <w:p w14:paraId="6611EE09" w14:textId="3DE3232D" w:rsidR="004725CF" w:rsidRPr="00C0284F" w:rsidRDefault="004725CF" w:rsidP="00C02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театрально-импровизированной форме с детьми была разыграна сценка, где ребята в матросских шапках, наблюдали за морем и охраняли его. </w:t>
      </w:r>
    </w:p>
    <w:p w14:paraId="28B4FEA2" w14:textId="77777777" w:rsidR="00C0284F" w:rsidRDefault="004725CF" w:rsidP="00C02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творческой мастерской решили нарисовать для пап и дедушек стенгазету. Вооружившись </w:t>
      </w:r>
      <w:proofErr w:type="spellStart"/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спонжами</w:t>
      </w:r>
      <w:proofErr w:type="spellEnd"/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gramStart"/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трафаретами</w:t>
      </w:r>
      <w:proofErr w:type="gramEnd"/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нарисовали стенгазету и поздравили с праздником. Поставив себя на место героя Саши из рассказа «Папа, я тебя люблю», дети сделали для своих пап открытки. </w:t>
      </w:r>
    </w:p>
    <w:p w14:paraId="067055C3" w14:textId="596B8C17" w:rsidR="004725CF" w:rsidRPr="004725CF" w:rsidRDefault="004725CF" w:rsidP="00C02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прочтения рассказа «Автобус едет, едет </w:t>
      </w:r>
      <w:bookmarkStart w:id="0" w:name="_Hlk96536118"/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bookmarkEnd w:id="0"/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остановка», ребята познакомились с правилами поведения в общественном транспорте, узнали, что такое остановка, что у автобуса есть номер и маршрут, о профессии водитель. Рассказ «Что ты плачешь, Вася»</w:t>
      </w:r>
      <w:r w:rsidR="00C02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84F"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02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это история о настоящих друзьях. Такие рассказы учат понимать, оценивать чувства и поступки других, они воспитывают нравственные качества личности такие как доброжелательность, любовь к ближнему; побуждают детей к добрым поступкам. После прочтения рассказа в творческой мастерской мы решили создать свое дерево дружбы, украсили его сказочными листьями из ладошек, в которые ребята вложили частичку своего тепла необходимого для дружбы.</w:t>
      </w:r>
    </w:p>
    <w:p w14:paraId="191EBBCF" w14:textId="51AED4C5" w:rsidR="0046299C" w:rsidRPr="004725CF" w:rsidRDefault="004725CF" w:rsidP="00C02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5CF">
        <w:rPr>
          <w:rFonts w:ascii="Times New Roman" w:hAnsi="Times New Roman" w:cs="Times New Roman"/>
          <w:color w:val="000000" w:themeColor="text1"/>
          <w:sz w:val="28"/>
          <w:szCs w:val="28"/>
        </w:rPr>
        <w:t>Наблюдая за тем, как дети раскрывают свои уникальные способности и за радостью, которую они получают в процессе работы в творческой мастерской, дети начинают чувствовать пользу творчества и верят, что ошибки – это всего лишь шаги к достижению цели. «В творчестве нет правильного пути, есть только свой собственный путь».</w:t>
      </w:r>
    </w:p>
    <w:sectPr w:rsidR="0046299C" w:rsidRPr="004725CF" w:rsidSect="004725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D67F" w14:textId="77777777" w:rsidR="006D23E8" w:rsidRDefault="006D23E8" w:rsidP="004725CF">
      <w:pPr>
        <w:spacing w:after="0" w:line="240" w:lineRule="auto"/>
      </w:pPr>
      <w:r>
        <w:separator/>
      </w:r>
    </w:p>
  </w:endnote>
  <w:endnote w:type="continuationSeparator" w:id="0">
    <w:p w14:paraId="5A922163" w14:textId="77777777" w:rsidR="006D23E8" w:rsidRDefault="006D23E8" w:rsidP="0047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733F" w14:textId="77777777" w:rsidR="006D23E8" w:rsidRDefault="006D23E8" w:rsidP="004725CF">
      <w:pPr>
        <w:spacing w:after="0" w:line="240" w:lineRule="auto"/>
      </w:pPr>
      <w:r>
        <w:separator/>
      </w:r>
    </w:p>
  </w:footnote>
  <w:footnote w:type="continuationSeparator" w:id="0">
    <w:p w14:paraId="4A5DA863" w14:textId="77777777" w:rsidR="006D23E8" w:rsidRDefault="006D23E8" w:rsidP="0047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746D7"/>
    <w:multiLevelType w:val="hybridMultilevel"/>
    <w:tmpl w:val="CE7E3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14"/>
    <w:rsid w:val="0046299C"/>
    <w:rsid w:val="004725CF"/>
    <w:rsid w:val="005D2421"/>
    <w:rsid w:val="006D23E8"/>
    <w:rsid w:val="007911DA"/>
    <w:rsid w:val="008F53A6"/>
    <w:rsid w:val="00C0284F"/>
    <w:rsid w:val="00C90014"/>
    <w:rsid w:val="00D913B7"/>
    <w:rsid w:val="00D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8036"/>
  <w15:chartTrackingRefBased/>
  <w15:docId w15:val="{946F7A23-47A1-43BC-A19D-0C5AB663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5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5CF"/>
  </w:style>
  <w:style w:type="paragraph" w:styleId="a6">
    <w:name w:val="footer"/>
    <w:basedOn w:val="a"/>
    <w:link w:val="a7"/>
    <w:uiPriority w:val="99"/>
    <w:unhideWhenUsed/>
    <w:rsid w:val="0047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Сатеник Анташян</cp:lastModifiedBy>
  <cp:revision>2</cp:revision>
  <dcterms:created xsi:type="dcterms:W3CDTF">2022-02-24T03:21:00Z</dcterms:created>
  <dcterms:modified xsi:type="dcterms:W3CDTF">2022-02-24T03:21:00Z</dcterms:modified>
</cp:coreProperties>
</file>