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92B1A" w14:textId="77777777" w:rsidR="000C0AE9" w:rsidRPr="000C0AE9" w:rsidRDefault="000C0AE9" w:rsidP="000C0AE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</w:t>
      </w:r>
      <w:r w:rsidRPr="000C0AE9">
        <w:rPr>
          <w:rFonts w:ascii="Arial" w:eastAsia="Times New Roman" w:hAnsi="Arial" w:cs="Arial"/>
          <w:b/>
          <w:bCs/>
          <w:color w:val="262626"/>
          <w:sz w:val="21"/>
          <w:szCs w:val="21"/>
          <w:u w:val="single"/>
          <w:lang w:eastAsia="ru-RU"/>
        </w:rPr>
        <w:t>Наиболее распространенные несчастные случаи, приводящие к увечьям и смерти детей, их причины</w:t>
      </w:r>
    </w:p>
    <w:p w14:paraId="78774E2C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       Медицинские эксперты Всемирной организации здравоохранения пришли к выводу: в настоящее время в большинстве цивилизованных стран дети чаще погибают в результате несчастных случаев, чем от всех болезней вместе взятых.</w:t>
      </w:r>
    </w:p>
    <w:p w14:paraId="13FEE400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Задача родителей сделать все возможное, чтобы максимально обезопасить своего ребенка от несчастного случая.</w:t>
      </w:r>
    </w:p>
    <w:p w14:paraId="347D8AC6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       Наиболее распространенные несчастные случаи, приводящие к увечьям и смерти детей:</w:t>
      </w:r>
    </w:p>
    <w:p w14:paraId="4F419F4D" w14:textId="77777777" w:rsidR="000C0AE9" w:rsidRPr="000C0AE9" w:rsidRDefault="000C0AE9" w:rsidP="000C0A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ожоги;</w:t>
      </w:r>
    </w:p>
    <w:p w14:paraId="238930DB" w14:textId="77777777" w:rsidR="000C0AE9" w:rsidRPr="000C0AE9" w:rsidRDefault="000C0AE9" w:rsidP="000C0AE9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падения с высоты (в т.ч. выпадение из окон);</w:t>
      </w:r>
    </w:p>
    <w:p w14:paraId="6123F9E7" w14:textId="77777777" w:rsidR="000C0AE9" w:rsidRPr="000C0AE9" w:rsidRDefault="000C0AE9" w:rsidP="000C0AE9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утопления;</w:t>
      </w:r>
    </w:p>
    <w:p w14:paraId="3C370389" w14:textId="77777777" w:rsidR="000C0AE9" w:rsidRPr="000C0AE9" w:rsidRDefault="000C0AE9" w:rsidP="000C0AE9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отравления;</w:t>
      </w:r>
    </w:p>
    <w:p w14:paraId="258F78D6" w14:textId="77777777" w:rsidR="000C0AE9" w:rsidRPr="000C0AE9" w:rsidRDefault="000C0AE9" w:rsidP="000C0AE9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поражения электрическим током;</w:t>
      </w:r>
    </w:p>
    <w:p w14:paraId="0C1B69F6" w14:textId="77777777" w:rsidR="000C0AE9" w:rsidRPr="000C0AE9" w:rsidRDefault="000C0AE9" w:rsidP="000C0AE9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дорожно-транспортные происшествия, включая происшествия с участием мотоциклистов, велосипедистов, а так жероллинг (катание на роликах).</w:t>
      </w:r>
    </w:p>
    <w:p w14:paraId="12BCA909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   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является:</w:t>
      </w:r>
    </w:p>
    <w:p w14:paraId="6AAD6741" w14:textId="77777777" w:rsidR="000C0AE9" w:rsidRPr="000C0AE9" w:rsidRDefault="000C0AE9" w:rsidP="000C0A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отсутствие должного надзора за детьми всех возрастных групп,</w:t>
      </w:r>
    </w:p>
    <w:p w14:paraId="195F102B" w14:textId="77777777" w:rsidR="000C0AE9" w:rsidRPr="000C0AE9" w:rsidRDefault="000C0AE9" w:rsidP="000C0AE9">
      <w:pPr>
        <w:numPr>
          <w:ilvl w:val="0"/>
          <w:numId w:val="2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неосторожное, неправильное поведение ребенка в быту, на улице, во время игр, занятий спортом.</w:t>
      </w:r>
    </w:p>
    <w:p w14:paraId="6EFBF625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     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14:paraId="531ECFF1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       Причины несчастных случаев с детьми имеют возрастную специфику:</w:t>
      </w:r>
    </w:p>
    <w:p w14:paraId="601C3CF8" w14:textId="77777777" w:rsidR="000C0AE9" w:rsidRPr="000C0AE9" w:rsidRDefault="000C0AE9" w:rsidP="000C0A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В возрасте до 4 лет дети чаще подвергаются несчастным случаям, самостоятельно познавая окружающий мир.</w:t>
      </w:r>
    </w:p>
    <w:p w14:paraId="365BEFEE" w14:textId="77777777" w:rsidR="000C0AE9" w:rsidRPr="000C0AE9" w:rsidRDefault="000C0AE9" w:rsidP="000C0AE9">
      <w:pPr>
        <w:numPr>
          <w:ilvl w:val="0"/>
          <w:numId w:val="3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В возрасте от 5 до 10 лет несчастные случаи наступают вследствие шалости, неосторожного поведения ребенка.</w:t>
      </w:r>
    </w:p>
    <w:p w14:paraId="00103E47" w14:textId="77777777" w:rsidR="000C0AE9" w:rsidRPr="000C0AE9" w:rsidRDefault="000C0AE9" w:rsidP="000C0AE9">
      <w:pPr>
        <w:numPr>
          <w:ilvl w:val="0"/>
          <w:numId w:val="3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В возрасте от 10 до 14 лет и старше - вследствие борьбы за лидерство. Так, у  детей   10-12   лет  появляются   новые   интересы,   они  становятся  более активными, самостоятельными, в играх стараются проявить изобретательность, стремятся утвердиться в среде сверстников.</w:t>
      </w:r>
    </w:p>
    <w:p w14:paraId="0A31E1D8" w14:textId="77777777" w:rsidR="000C0AE9" w:rsidRPr="000C0AE9" w:rsidRDefault="000C0AE9" w:rsidP="000C0AE9">
      <w:pPr>
        <w:numPr>
          <w:ilvl w:val="0"/>
          <w:numId w:val="3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Бурная энергия и активность - факторы, способствующие возникновению несчастных случаев у школьников 10-13 лет. Подросток, сознавая свою «нескладность», старается ее скрыть напускной грубостью, бравадой. Начавшаяся интенсивная деятельность желез внутренней секреции 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</w:t>
      </w:r>
    </w:p>
    <w:p w14:paraId="36B1C9DA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lastRenderedPageBreak/>
        <w:t> </w:t>
      </w:r>
    </w:p>
    <w:p w14:paraId="5D998209" w14:textId="77777777" w:rsidR="000C0AE9" w:rsidRPr="000C0AE9" w:rsidRDefault="000C0AE9" w:rsidP="000C0AE9">
      <w:pPr>
        <w:numPr>
          <w:ilvl w:val="0"/>
          <w:numId w:val="4"/>
        </w:numPr>
        <w:shd w:val="clear" w:color="auto" w:fill="FFFFFF"/>
        <w:spacing w:before="135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b/>
          <w:bCs/>
          <w:color w:val="262626"/>
          <w:sz w:val="21"/>
          <w:szCs w:val="21"/>
          <w:u w:val="single"/>
          <w:lang w:eastAsia="ru-RU"/>
        </w:rPr>
        <w:t>Обучение детей основам профилактики несчастных случаев</w:t>
      </w:r>
    </w:p>
    <w:p w14:paraId="651E72BA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    С учетом указанных причин работа родителей по предупреждению несчастных случаев должна вестись в следующих направлениях:</w:t>
      </w:r>
    </w:p>
    <w:p w14:paraId="5C243325" w14:textId="77777777" w:rsidR="000C0AE9" w:rsidRPr="000C0AE9" w:rsidRDefault="000C0AE9" w:rsidP="000C0A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создание безопасной среды пребывания ребенка, обеспечение надзора,</w:t>
      </w:r>
    </w:p>
    <w:p w14:paraId="73CAE9A8" w14:textId="77777777" w:rsidR="000C0AE9" w:rsidRPr="000C0AE9" w:rsidRDefault="000C0AE9" w:rsidP="000C0AE9">
      <w:pPr>
        <w:numPr>
          <w:ilvl w:val="0"/>
          <w:numId w:val="5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систематическое обучение детей основам профилактики несчастных случаев.</w:t>
      </w:r>
    </w:p>
    <w:p w14:paraId="4A72BC5B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Создание безопасной среды пребывания ребенка предполагает:</w:t>
      </w:r>
    </w:p>
    <w:p w14:paraId="2EB0BF4F" w14:textId="77777777" w:rsidR="000C0AE9" w:rsidRPr="000C0AE9" w:rsidRDefault="000C0AE9" w:rsidP="000C0A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организацию досуга ребенка, включение его в интересные и полезные развивающие занятия;</w:t>
      </w:r>
    </w:p>
    <w:p w14:paraId="4DA801C8" w14:textId="77777777" w:rsidR="000C0AE9" w:rsidRPr="000C0AE9" w:rsidRDefault="000C0AE9" w:rsidP="000C0AE9">
      <w:pPr>
        <w:numPr>
          <w:ilvl w:val="0"/>
          <w:numId w:val="6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ограничение опасных условий, обеспечение недоступности для ребенка опасных средств и веществ;</w:t>
      </w:r>
    </w:p>
    <w:p w14:paraId="41592575" w14:textId="77777777" w:rsidR="000C0AE9" w:rsidRPr="000C0AE9" w:rsidRDefault="000C0AE9" w:rsidP="000C0AE9">
      <w:pPr>
        <w:numPr>
          <w:ilvl w:val="0"/>
          <w:numId w:val="6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14:paraId="13FEBE24" w14:textId="77777777" w:rsidR="000C0AE9" w:rsidRPr="000C0AE9" w:rsidRDefault="000C0AE9" w:rsidP="000C0AE9">
      <w:pPr>
        <w:numPr>
          <w:ilvl w:val="0"/>
          <w:numId w:val="6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средств связи).</w:t>
      </w:r>
    </w:p>
    <w:p w14:paraId="2ED12D3E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Систематическое обучение детей основам профилактики несчастных случаев включает:</w:t>
      </w:r>
    </w:p>
    <w:p w14:paraId="29C165E9" w14:textId="77777777" w:rsidR="000C0AE9" w:rsidRPr="000C0AE9" w:rsidRDefault="000C0AE9" w:rsidP="000C0A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информирование ребенка о видах и причинах несчастных случаев, рисках, влекущих за собой травматизм, увечья и смерть, а так же об условиях и способах избегания несчастных случаев;</w:t>
      </w:r>
    </w:p>
    <w:p w14:paraId="7B6F72EF" w14:textId="77777777" w:rsidR="000C0AE9" w:rsidRPr="000C0AE9" w:rsidRDefault="000C0AE9" w:rsidP="000C0AE9">
      <w:pPr>
        <w:numPr>
          <w:ilvl w:val="0"/>
          <w:numId w:val="7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</w:t>
      </w:r>
    </w:p>
    <w:p w14:paraId="7D992C1D" w14:textId="77777777" w:rsidR="000C0AE9" w:rsidRPr="000C0AE9" w:rsidRDefault="000C0AE9" w:rsidP="000C0AE9">
      <w:pPr>
        <w:numPr>
          <w:ilvl w:val="0"/>
          <w:numId w:val="7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14:paraId="783E46F3" w14:textId="77777777" w:rsidR="000C0AE9" w:rsidRPr="000C0AE9" w:rsidRDefault="000C0AE9" w:rsidP="000C0AE9">
      <w:pPr>
        <w:numPr>
          <w:ilvl w:val="0"/>
          <w:numId w:val="7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обучение ребенка элементарным мерам первой помощи, и, прежде всего, обеспечение возможности обратиться за помощью к взрослым.</w:t>
      </w:r>
    </w:p>
    <w:p w14:paraId="0834C035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lang w:eastAsia="ru-RU"/>
        </w:rPr>
        <w:t>        Основные условия проведения успешной профилактической работы с детьми:</w:t>
      </w:r>
    </w:p>
    <w:p w14:paraId="6ABE6254" w14:textId="77777777" w:rsidR="000C0AE9" w:rsidRPr="000C0AE9" w:rsidRDefault="000C0AE9" w:rsidP="000C0A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</w:t>
      </w:r>
    </w:p>
    <w:p w14:paraId="24CF2FBF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    Только при таком условии можно выработать у ребенка навыки осмотрительного поведения.</w:t>
      </w:r>
    </w:p>
    <w:p w14:paraId="3B677633" w14:textId="77777777" w:rsidR="000C0AE9" w:rsidRPr="000C0AE9" w:rsidRDefault="000C0AE9" w:rsidP="000C0A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Родители сами должны показывать пример безопасного и ответственного поведения.</w:t>
      </w:r>
    </w:p>
    <w:p w14:paraId="0B2E44C4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lastRenderedPageBreak/>
        <w:t>        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14:paraId="0910DC90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     Никакой реальной пользы не будет от бесконечных напоминаний «будь осторожен», «делай аккуратно».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</w:t>
      </w:r>
    </w:p>
    <w:p w14:paraId="66EA2D1E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     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</w:t>
      </w:r>
    </w:p>
    <w:p w14:paraId="40D1C991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     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14:paraId="4B2E8835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 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14:paraId="532C2C80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      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14:paraId="60B3FCC5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     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14:paraId="73F4FC56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</w:t>
      </w:r>
    </w:p>
    <w:p w14:paraId="1881693A" w14:textId="77777777" w:rsidR="000C0AE9" w:rsidRPr="000C0AE9" w:rsidRDefault="000C0AE9" w:rsidP="000C0AE9">
      <w:pPr>
        <w:numPr>
          <w:ilvl w:val="0"/>
          <w:numId w:val="10"/>
        </w:numPr>
        <w:shd w:val="clear" w:color="auto" w:fill="FFFFFF"/>
        <w:spacing w:before="135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b/>
          <w:bCs/>
          <w:color w:val="262626"/>
          <w:sz w:val="21"/>
          <w:szCs w:val="21"/>
          <w:u w:val="single"/>
          <w:lang w:eastAsia="ru-RU"/>
        </w:rPr>
        <w:t>Рекомендации</w:t>
      </w: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</w:t>
      </w:r>
      <w:r w:rsidRPr="000C0AE9">
        <w:rPr>
          <w:rFonts w:ascii="Arial" w:eastAsia="Times New Roman" w:hAnsi="Arial" w:cs="Arial"/>
          <w:b/>
          <w:bCs/>
          <w:color w:val="262626"/>
          <w:sz w:val="21"/>
          <w:szCs w:val="21"/>
          <w:u w:val="single"/>
          <w:lang w:eastAsia="ru-RU"/>
        </w:rPr>
        <w:t>по</w:t>
      </w: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</w:t>
      </w:r>
      <w:r w:rsidRPr="000C0AE9">
        <w:rPr>
          <w:rFonts w:ascii="Arial" w:eastAsia="Times New Roman" w:hAnsi="Arial" w:cs="Arial"/>
          <w:b/>
          <w:bCs/>
          <w:color w:val="262626"/>
          <w:sz w:val="21"/>
          <w:szCs w:val="21"/>
          <w:u w:val="single"/>
          <w:lang w:eastAsia="ru-RU"/>
        </w:rPr>
        <w:t>предупреждению</w:t>
      </w: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</w:t>
      </w:r>
      <w:r w:rsidRPr="000C0AE9">
        <w:rPr>
          <w:rFonts w:ascii="Arial" w:eastAsia="Times New Roman" w:hAnsi="Arial" w:cs="Arial"/>
          <w:b/>
          <w:bCs/>
          <w:color w:val="262626"/>
          <w:sz w:val="21"/>
          <w:szCs w:val="21"/>
          <w:u w:val="single"/>
          <w:lang w:eastAsia="ru-RU"/>
        </w:rPr>
        <w:t>несчастных</w:t>
      </w: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</w:t>
      </w:r>
      <w:r w:rsidRPr="000C0AE9">
        <w:rPr>
          <w:rFonts w:ascii="Arial" w:eastAsia="Times New Roman" w:hAnsi="Arial" w:cs="Arial"/>
          <w:b/>
          <w:bCs/>
          <w:color w:val="262626"/>
          <w:sz w:val="21"/>
          <w:szCs w:val="21"/>
          <w:u w:val="single"/>
          <w:lang w:eastAsia="ru-RU"/>
        </w:rPr>
        <w:t>случаев</w:t>
      </w:r>
    </w:p>
    <w:p w14:paraId="37AEA4D2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      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14:paraId="41F5E275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3.1. Ожоги</w:t>
      </w:r>
    </w:p>
    <w:p w14:paraId="10FD7800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 Ожоги могут быть вызваны соприкосновением с горячими поверхностями, горючими веществами, при нахождении вблизи открытого огня, а так же в результате длительного пребывания на солнце (такие ожоги могут сопровождаться солнечным или тепловым ударом).</w:t>
      </w:r>
    </w:p>
    <w:p w14:paraId="66F15524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Для</w:t>
      </w: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</w:t>
      </w: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предупреждения</w:t>
      </w: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</w:t>
      </w: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ожогов:</w:t>
      </w:r>
    </w:p>
    <w:p w14:paraId="535C284F" w14:textId="77777777" w:rsidR="000C0AE9" w:rsidRPr="000C0AE9" w:rsidRDefault="000C0AE9" w:rsidP="000C0AE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ограничьте доступ детей к открытому огню, явлениям и веществам, которые могут вызвать ожоги;</w:t>
      </w:r>
    </w:p>
    <w:p w14:paraId="11833D90" w14:textId="77777777" w:rsidR="000C0AE9" w:rsidRPr="000C0AE9" w:rsidRDefault="000C0AE9" w:rsidP="000C0AE9">
      <w:pPr>
        <w:numPr>
          <w:ilvl w:val="0"/>
          <w:numId w:val="11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lastRenderedPageBreak/>
        <w:t>запретите детям разводить костры и находиться вблизи открытого огня без присмотра взрослых.</w:t>
      </w:r>
    </w:p>
    <w:p w14:paraId="72DD6F23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Для профилактики солнечных ожогов и ударов необходимо:</w:t>
      </w:r>
    </w:p>
    <w:p w14:paraId="33FD89E7" w14:textId="77777777" w:rsidR="000C0AE9" w:rsidRPr="000C0AE9" w:rsidRDefault="000C0AE9" w:rsidP="000C0A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защищать в солнечную жаркую погоду голову светлым (светлое лучше отражает солнечный свет), легким, легко проветриваемым головным убором желательно из натурального хлопка, льна;</w:t>
      </w:r>
    </w:p>
    <w:p w14:paraId="20A023E2" w14:textId="77777777" w:rsidR="000C0AE9" w:rsidRPr="000C0AE9" w:rsidRDefault="000C0AE9" w:rsidP="000C0AE9">
      <w:pPr>
        <w:numPr>
          <w:ilvl w:val="0"/>
          <w:numId w:val="12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защищать глаза темными очками, при этом очки должны быть с фильтрами, полностью блокирующими солнечные лучи диапазона А, В;</w:t>
      </w:r>
    </w:p>
    <w:p w14:paraId="3A8D5B16" w14:textId="77777777" w:rsidR="000C0AE9" w:rsidRPr="000C0AE9" w:rsidRDefault="000C0AE9" w:rsidP="000C0AE9">
      <w:pPr>
        <w:numPr>
          <w:ilvl w:val="0"/>
          <w:numId w:val="12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избегать пребывания на открытых пространствах, где прямые солнечные лучи. Солнце самое активное и опасное в период с 12 до 16 часов.</w:t>
      </w:r>
    </w:p>
    <w:p w14:paraId="5BEC277E" w14:textId="77777777" w:rsidR="000C0AE9" w:rsidRPr="000C0AE9" w:rsidRDefault="000C0AE9" w:rsidP="000C0AE9">
      <w:pPr>
        <w:numPr>
          <w:ilvl w:val="0"/>
          <w:numId w:val="12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нанести на кожу ребенка солнцезащитный крем (не менее 25 - 30 единиц) за 20 - 30 минут до выхода на улицу;</w:t>
      </w:r>
    </w:p>
    <w:p w14:paraId="0DB3F813" w14:textId="77777777" w:rsidR="000C0AE9" w:rsidRPr="000C0AE9" w:rsidRDefault="000C0AE9" w:rsidP="000C0AE9">
      <w:pPr>
        <w:numPr>
          <w:ilvl w:val="0"/>
          <w:numId w:val="12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находиться на солнце (если ребенок загорает в первый раз) можно не более 5 - 6 минут и 8 - 10 минут после образования загара;</w:t>
      </w:r>
    </w:p>
    <w:p w14:paraId="4C40A893" w14:textId="77777777" w:rsidR="000C0AE9" w:rsidRPr="000C0AE9" w:rsidRDefault="000C0AE9" w:rsidP="000C0AE9">
      <w:pPr>
        <w:numPr>
          <w:ilvl w:val="0"/>
          <w:numId w:val="12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принимать солнечные ванны не чаще 2 - 3 раз в день с перерывами, во время которых ребенок должен быть в тени;</w:t>
      </w:r>
    </w:p>
    <w:p w14:paraId="678FE7AA" w14:textId="77777777" w:rsidR="000C0AE9" w:rsidRPr="000C0AE9" w:rsidRDefault="000C0AE9" w:rsidP="000C0AE9">
      <w:pPr>
        <w:numPr>
          <w:ilvl w:val="0"/>
          <w:numId w:val="12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14:paraId="16B763EA" w14:textId="77777777" w:rsidR="000C0AE9" w:rsidRPr="000C0AE9" w:rsidRDefault="000C0AE9" w:rsidP="000C0AE9">
      <w:pPr>
        <w:numPr>
          <w:ilvl w:val="0"/>
          <w:numId w:val="12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не находиться долгое время на солнце (даже если под зонтом). Продолжительность солнечных ванн изначально не должна быть дольше 15 - 20 минут, впоследствии можно постепенно увеличить время, но не дольше двух часов с обязательными перерывами нахождения в тени и прохладе.</w:t>
      </w:r>
    </w:p>
    <w:p w14:paraId="1480C4DA" w14:textId="77777777" w:rsidR="000C0AE9" w:rsidRPr="000C0AE9" w:rsidRDefault="000C0AE9" w:rsidP="000C0AE9">
      <w:pPr>
        <w:numPr>
          <w:ilvl w:val="0"/>
          <w:numId w:val="12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загорать лучше не лежа, а в движении, а также принимать солнечные ванны в утренние часы и вечерние;</w:t>
      </w:r>
    </w:p>
    <w:p w14:paraId="2B0CA58E" w14:textId="77777777" w:rsidR="000C0AE9" w:rsidRPr="000C0AE9" w:rsidRDefault="000C0AE9" w:rsidP="000C0AE9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приучать ребенка поддерживать в организме водный баланс: находясь на отдыхе, на море пить не меньше 2 — 3-х литров в день.</w:t>
      </w:r>
    </w:p>
    <w:p w14:paraId="1F380192" w14:textId="77777777" w:rsidR="000C0AE9" w:rsidRPr="000C0AE9" w:rsidRDefault="000C0AE9" w:rsidP="000C0AE9">
      <w:pPr>
        <w:numPr>
          <w:ilvl w:val="1"/>
          <w:numId w:val="12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протирать время от времени лицо мокрым, прохладным платком, чаще умываться и принимать прохладный душ.</w:t>
      </w:r>
    </w:p>
    <w:p w14:paraId="42A0EE5E" w14:textId="77777777" w:rsidR="000C0AE9" w:rsidRPr="000C0AE9" w:rsidRDefault="000C0AE9" w:rsidP="000C0AE9">
      <w:pPr>
        <w:numPr>
          <w:ilvl w:val="1"/>
          <w:numId w:val="12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научить ребенка при ощущении недомогания незамедлительно обращаться за помощью.</w:t>
      </w:r>
    </w:p>
    <w:p w14:paraId="32E56C0F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3.2. Падение с высоты</w:t>
      </w:r>
    </w:p>
    <w:p w14:paraId="266F421C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Падения с высоты чаще всего связаны с пребыванием детей без присмотра в опасных местах на высоте,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14:paraId="1547EAAA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Для предупреждения падения с высоты необходимо:</w:t>
      </w:r>
    </w:p>
    <w:p w14:paraId="030241F8" w14:textId="77777777" w:rsidR="000C0AE9" w:rsidRPr="000C0AE9" w:rsidRDefault="000C0AE9" w:rsidP="000C0AE9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запретить детям играть в опасных местах;</w:t>
      </w:r>
    </w:p>
    <w:p w14:paraId="08A98224" w14:textId="77777777" w:rsidR="000C0AE9" w:rsidRPr="000C0AE9" w:rsidRDefault="000C0AE9" w:rsidP="000C0AE9">
      <w:pPr>
        <w:numPr>
          <w:ilvl w:val="1"/>
          <w:numId w:val="13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не оставлять детей без присмотра на высоте;</w:t>
      </w:r>
    </w:p>
    <w:p w14:paraId="69F257A6" w14:textId="77777777" w:rsidR="000C0AE9" w:rsidRPr="000C0AE9" w:rsidRDefault="000C0AE9" w:rsidP="000C0AE9">
      <w:pPr>
        <w:numPr>
          <w:ilvl w:val="1"/>
          <w:numId w:val="13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14:paraId="11197176" w14:textId="77777777" w:rsidR="000C0AE9" w:rsidRPr="000C0AE9" w:rsidRDefault="000C0AE9" w:rsidP="000C0AE9">
      <w:pPr>
        <w:numPr>
          <w:ilvl w:val="1"/>
          <w:numId w:val="13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lastRenderedPageBreak/>
        <w:t>обеспечить ребенку безопасность и присмотр при открытых окнах и балконах; объяснить, что москитные сетки не защищают от падений.</w:t>
      </w:r>
    </w:p>
    <w:p w14:paraId="18227138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3.3. Отравление</w:t>
      </w:r>
    </w:p>
    <w:p w14:paraId="7C5E3167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Отравления чаще всего наступают в результате вдыхания или соприкосновения ребенка с ядовитым веществом, употребления внутрь медикаментов, а так же при употреблении в пищу ядовитых грибов, ягод или ядовитых растений.</w:t>
      </w:r>
    </w:p>
    <w:p w14:paraId="449A483C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Для</w:t>
      </w: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</w:t>
      </w: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предупреждения</w:t>
      </w: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</w:t>
      </w: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отравления</w:t>
      </w: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</w:t>
      </w: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необходимо:</w:t>
      </w:r>
    </w:p>
    <w:p w14:paraId="6DD1FD89" w14:textId="77777777" w:rsidR="000C0AE9" w:rsidRPr="000C0AE9" w:rsidRDefault="000C0AE9" w:rsidP="000C0AE9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хранить ядовитые вещества и медикаменты в недоступном для детей месте, в специально маркированной посуде;</w:t>
      </w:r>
    </w:p>
    <w:p w14:paraId="2BF86582" w14:textId="77777777" w:rsidR="000C0AE9" w:rsidRPr="000C0AE9" w:rsidRDefault="000C0AE9" w:rsidP="000C0AE9">
      <w:pPr>
        <w:numPr>
          <w:ilvl w:val="1"/>
          <w:numId w:val="14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давать ребенку лекарственные препараты только по назначению врача и, ни в коем случае, не давать ему лекарства, предназначенные для взрослых или детей другого возраста;</w:t>
      </w:r>
    </w:p>
    <w:p w14:paraId="735B0610" w14:textId="77777777" w:rsidR="000C0AE9" w:rsidRPr="000C0AE9" w:rsidRDefault="000C0AE9" w:rsidP="000C0AE9">
      <w:pPr>
        <w:numPr>
          <w:ilvl w:val="1"/>
          <w:numId w:val="14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</w:p>
    <w:p w14:paraId="06048BDA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3.4. Поражение электрическим током</w:t>
      </w:r>
    </w:p>
    <w:p w14:paraId="7775DD5E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Поражение  электрическим током  чаще наступает при  нахождении детей в запрещенных местах (стройках, промышленных зонах, заброшенных домах и т.п.).</w:t>
      </w:r>
    </w:p>
    <w:p w14:paraId="7FBA61AC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Для предупреждения поражения электрическим током необходимо:</w:t>
      </w:r>
    </w:p>
    <w:p w14:paraId="2C41ED82" w14:textId="77777777" w:rsidR="000C0AE9" w:rsidRPr="000C0AE9" w:rsidRDefault="000C0AE9" w:rsidP="000C0AE9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запретить детям играть в опасных местах;</w:t>
      </w:r>
    </w:p>
    <w:p w14:paraId="78416EF6" w14:textId="77777777" w:rsidR="000C0AE9" w:rsidRPr="000C0AE9" w:rsidRDefault="000C0AE9" w:rsidP="000C0AE9">
      <w:pPr>
        <w:numPr>
          <w:ilvl w:val="1"/>
          <w:numId w:val="15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объяснить ребенку опасность прикосновения к электрическим проводам.</w:t>
      </w:r>
    </w:p>
    <w:p w14:paraId="014AD24D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3.5. Утопление</w:t>
      </w:r>
    </w:p>
    <w:p w14:paraId="2E727C10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Утопления происходят по причине купания в запрещенных местах, ныряния на глубину или неумения ребенка плавать.</w:t>
      </w:r>
    </w:p>
    <w:p w14:paraId="790E2C1B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Для</w:t>
      </w: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</w:t>
      </w: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предупреждения</w:t>
      </w: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</w:t>
      </w: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утопления</w:t>
      </w: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</w:t>
      </w: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необходимо:</w:t>
      </w:r>
    </w:p>
    <w:p w14:paraId="2FBEF94A" w14:textId="77777777" w:rsidR="000C0AE9" w:rsidRPr="000C0AE9" w:rsidRDefault="000C0AE9" w:rsidP="000C0AE9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не оставлять ребенка без присмотра вблизи водоема;</w:t>
      </w:r>
    </w:p>
    <w:p w14:paraId="4C6E5649" w14:textId="77777777" w:rsidR="000C0AE9" w:rsidRPr="000C0AE9" w:rsidRDefault="000C0AE9" w:rsidP="000C0AE9">
      <w:pPr>
        <w:numPr>
          <w:ilvl w:val="1"/>
          <w:numId w:val="16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разрешать купаться только в специально отведенных для этого местах;</w:t>
      </w:r>
    </w:p>
    <w:p w14:paraId="3FF11685" w14:textId="77777777" w:rsidR="000C0AE9" w:rsidRPr="000C0AE9" w:rsidRDefault="000C0AE9" w:rsidP="000C0AE9">
      <w:pPr>
        <w:numPr>
          <w:ilvl w:val="1"/>
          <w:numId w:val="16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обеспечить его защитными средствами, в случае если ребенок не умеет плавать;</w:t>
      </w:r>
    </w:p>
    <w:p w14:paraId="1EF9CAA7" w14:textId="77777777" w:rsidR="000C0AE9" w:rsidRPr="000C0AE9" w:rsidRDefault="000C0AE9" w:rsidP="000C0AE9">
      <w:pPr>
        <w:numPr>
          <w:ilvl w:val="1"/>
          <w:numId w:val="16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напоминать ребенку правила поведения на воде перед каждым посещением водоема.</w:t>
      </w:r>
    </w:p>
    <w:p w14:paraId="6FE03671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3.6. Роллинговый травматизм</w:t>
      </w:r>
    </w:p>
    <w:p w14:paraId="07957BB9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Роллинговый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</w:t>
      </w:r>
    </w:p>
    <w:p w14:paraId="0CB826A0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Для предупреждения роллингового травматизма необходимо:</w:t>
      </w:r>
    </w:p>
    <w:p w14:paraId="0FAE875E" w14:textId="77777777" w:rsidR="000C0AE9" w:rsidRPr="000C0AE9" w:rsidRDefault="000C0AE9" w:rsidP="000C0AE9">
      <w:pPr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lastRenderedPageBreak/>
        <w:t>выбирать правильно роликовые коньки: голенище должно надежно поддерживать голеностопный сустав;</w:t>
      </w:r>
    </w:p>
    <w:p w14:paraId="358BE050" w14:textId="77777777" w:rsidR="000C0AE9" w:rsidRPr="000C0AE9" w:rsidRDefault="000C0AE9" w:rsidP="000C0AE9">
      <w:pPr>
        <w:numPr>
          <w:ilvl w:val="1"/>
          <w:numId w:val="17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научить ребенка стоять и перемещаться на роликах. Для этого можно подвести к перилам, поставить между двух стульев. Важно проследить за правильной постановкой голеностопного сустава.</w:t>
      </w:r>
    </w:p>
    <w:p w14:paraId="52293B9F" w14:textId="77777777" w:rsidR="000C0AE9" w:rsidRPr="000C0AE9" w:rsidRDefault="000C0AE9" w:rsidP="000C0AE9">
      <w:pPr>
        <w:numPr>
          <w:ilvl w:val="1"/>
          <w:numId w:val="17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научить способам торможения. Если не можете этого сделать сами - пригласите опытного роллера;</w:t>
      </w:r>
    </w:p>
    <w:p w14:paraId="12E12572" w14:textId="77777777" w:rsidR="000C0AE9" w:rsidRPr="000C0AE9" w:rsidRDefault="000C0AE9" w:rsidP="000C0AE9">
      <w:pPr>
        <w:numPr>
          <w:ilvl w:val="1"/>
          <w:numId w:val="17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приобрести обязательно наколенники, налокотники, напульсники и шлем. Это предупредит основные травмы. Требуйте их использования ребенком;</w:t>
      </w:r>
    </w:p>
    <w:p w14:paraId="6266425B" w14:textId="77777777" w:rsidR="000C0AE9" w:rsidRPr="000C0AE9" w:rsidRDefault="000C0AE9" w:rsidP="000C0AE9">
      <w:pPr>
        <w:numPr>
          <w:ilvl w:val="1"/>
          <w:numId w:val="17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научить ребенка правильно падать: вперед на колени, а затем на руки;</w:t>
      </w:r>
    </w:p>
    <w:p w14:paraId="080C82E4" w14:textId="77777777" w:rsidR="000C0AE9" w:rsidRPr="000C0AE9" w:rsidRDefault="000C0AE9" w:rsidP="000C0AE9">
      <w:pPr>
        <w:numPr>
          <w:ilvl w:val="1"/>
          <w:numId w:val="17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запретите кататься вблизи проезжей части;</w:t>
      </w:r>
    </w:p>
    <w:p w14:paraId="63061288" w14:textId="77777777" w:rsidR="000C0AE9" w:rsidRPr="000C0AE9" w:rsidRDefault="000C0AE9" w:rsidP="000C0AE9">
      <w:pPr>
        <w:numPr>
          <w:ilvl w:val="1"/>
          <w:numId w:val="17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научить детей избегать высоких скоростей, следить за рельефом дороги, быть внимательным.</w:t>
      </w:r>
    </w:p>
    <w:p w14:paraId="7B01E3F6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3.7. Дорожно-транспортный травматизм</w:t>
      </w:r>
    </w:p>
    <w:p w14:paraId="12935E8A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</w:t>
      </w:r>
    </w:p>
    <w:p w14:paraId="3A9E8583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Для предупреждения дорожно-транспортного травматизма необходимо:</w:t>
      </w:r>
    </w:p>
    <w:p w14:paraId="6E74C0F6" w14:textId="77777777" w:rsidR="000C0AE9" w:rsidRPr="000C0AE9" w:rsidRDefault="000C0AE9" w:rsidP="000C0AE9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соблюдать неукоснительно САМИМ, а также научить ребенка соблюдать правила дорожного движения;</w:t>
      </w:r>
    </w:p>
    <w:p w14:paraId="101B9D6C" w14:textId="77777777" w:rsidR="000C0AE9" w:rsidRPr="000C0AE9" w:rsidRDefault="000C0AE9" w:rsidP="000C0AE9">
      <w:pPr>
        <w:numPr>
          <w:ilvl w:val="1"/>
          <w:numId w:val="18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попавших в дорожное происшествие попадают под колеса другой машины;</w:t>
      </w:r>
    </w:p>
    <w:p w14:paraId="0E72FC0C" w14:textId="77777777" w:rsidR="000C0AE9" w:rsidRPr="000C0AE9" w:rsidRDefault="000C0AE9" w:rsidP="000C0AE9">
      <w:pPr>
        <w:numPr>
          <w:ilvl w:val="1"/>
          <w:numId w:val="18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использовать при перевозке ребенка в автомобиле специальное кресло и ремни безопасности;</w:t>
      </w:r>
    </w:p>
    <w:p w14:paraId="6C3C1A98" w14:textId="77777777" w:rsidR="000C0AE9" w:rsidRPr="000C0AE9" w:rsidRDefault="000C0AE9" w:rsidP="000C0AE9">
      <w:pPr>
        <w:numPr>
          <w:ilvl w:val="1"/>
          <w:numId w:val="18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14:paraId="58D528F0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Серьезный риск представляет нарушение правил поведения на железной дороге.</w:t>
      </w:r>
    </w:p>
    <w:p w14:paraId="04905270" w14:textId="77777777" w:rsidR="000C0AE9" w:rsidRPr="000C0AE9" w:rsidRDefault="000C0AE9" w:rsidP="000C0AE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i/>
          <w:iCs/>
          <w:color w:val="262626"/>
          <w:sz w:val="21"/>
          <w:szCs w:val="21"/>
          <w:u w:val="single"/>
          <w:lang w:eastAsia="ru-RU"/>
        </w:rPr>
        <w:t>Для предупреждения дорожно-транспортного травматизма на железной дороге необходимо:</w:t>
      </w:r>
    </w:p>
    <w:p w14:paraId="2FB73E99" w14:textId="77777777" w:rsidR="000C0AE9" w:rsidRPr="000C0AE9" w:rsidRDefault="000C0AE9" w:rsidP="000C0AE9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не оставлять детей без присмотра вблизи железнодорожных путей;</w:t>
      </w:r>
    </w:p>
    <w:p w14:paraId="23E937FE" w14:textId="77777777" w:rsidR="000C0AE9" w:rsidRPr="000C0AE9" w:rsidRDefault="000C0AE9" w:rsidP="000C0AE9">
      <w:pPr>
        <w:numPr>
          <w:ilvl w:val="1"/>
          <w:numId w:val="19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14:paraId="4515DEE5" w14:textId="77777777" w:rsidR="000C0AE9" w:rsidRPr="000C0AE9" w:rsidRDefault="000C0AE9" w:rsidP="000C0AE9">
      <w:pPr>
        <w:numPr>
          <w:ilvl w:val="1"/>
          <w:numId w:val="19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учить детей переходить железнодорожные пути только в специально отведенных местах;</w:t>
      </w:r>
    </w:p>
    <w:p w14:paraId="10BB6E43" w14:textId="2BD62FD1" w:rsidR="00816BA4" w:rsidRPr="000C0AE9" w:rsidRDefault="000C0AE9" w:rsidP="000C0AE9">
      <w:pPr>
        <w:numPr>
          <w:ilvl w:val="1"/>
          <w:numId w:val="19"/>
        </w:num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0C0AE9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sectPr w:rsidR="00816BA4" w:rsidRPr="000C0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5494F"/>
    <w:multiLevelType w:val="multilevel"/>
    <w:tmpl w:val="2EDA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C440D"/>
    <w:multiLevelType w:val="multilevel"/>
    <w:tmpl w:val="D822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F66AC"/>
    <w:multiLevelType w:val="multilevel"/>
    <w:tmpl w:val="28D2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37134"/>
    <w:multiLevelType w:val="multilevel"/>
    <w:tmpl w:val="6FD8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27CCC"/>
    <w:multiLevelType w:val="multilevel"/>
    <w:tmpl w:val="E2D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B5428"/>
    <w:multiLevelType w:val="multilevel"/>
    <w:tmpl w:val="7638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9531D2"/>
    <w:multiLevelType w:val="multilevel"/>
    <w:tmpl w:val="FCE2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C0AAE"/>
    <w:multiLevelType w:val="multilevel"/>
    <w:tmpl w:val="C0DA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652DF5"/>
    <w:multiLevelType w:val="multilevel"/>
    <w:tmpl w:val="8598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12A75"/>
    <w:multiLevelType w:val="multilevel"/>
    <w:tmpl w:val="F4F4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4E71F4"/>
    <w:multiLevelType w:val="multilevel"/>
    <w:tmpl w:val="BA14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F67308"/>
    <w:multiLevelType w:val="multilevel"/>
    <w:tmpl w:val="7F32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E51F6"/>
    <w:multiLevelType w:val="multilevel"/>
    <w:tmpl w:val="19DC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B10E2A"/>
    <w:multiLevelType w:val="multilevel"/>
    <w:tmpl w:val="110A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6209E"/>
    <w:multiLevelType w:val="multilevel"/>
    <w:tmpl w:val="EB74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391736"/>
    <w:multiLevelType w:val="multilevel"/>
    <w:tmpl w:val="6FDA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185F2D"/>
    <w:multiLevelType w:val="multilevel"/>
    <w:tmpl w:val="1F905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7C7E45"/>
    <w:multiLevelType w:val="multilevel"/>
    <w:tmpl w:val="EABC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080F49"/>
    <w:multiLevelType w:val="multilevel"/>
    <w:tmpl w:val="10DA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8"/>
  </w:num>
  <w:num w:numId="5">
    <w:abstractNumId w:val="5"/>
  </w:num>
  <w:num w:numId="6">
    <w:abstractNumId w:val="17"/>
  </w:num>
  <w:num w:numId="7">
    <w:abstractNumId w:val="2"/>
  </w:num>
  <w:num w:numId="8">
    <w:abstractNumId w:val="11"/>
  </w:num>
  <w:num w:numId="9">
    <w:abstractNumId w:val="13"/>
  </w:num>
  <w:num w:numId="10">
    <w:abstractNumId w:val="16"/>
  </w:num>
  <w:num w:numId="11">
    <w:abstractNumId w:val="4"/>
  </w:num>
  <w:num w:numId="12">
    <w:abstractNumId w:val="9"/>
  </w:num>
  <w:num w:numId="13">
    <w:abstractNumId w:val="0"/>
  </w:num>
  <w:num w:numId="14">
    <w:abstractNumId w:val="10"/>
  </w:num>
  <w:num w:numId="15">
    <w:abstractNumId w:val="7"/>
  </w:num>
  <w:num w:numId="16">
    <w:abstractNumId w:val="12"/>
  </w:num>
  <w:num w:numId="17">
    <w:abstractNumId w:val="14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A4"/>
    <w:rsid w:val="000C0AE9"/>
    <w:rsid w:val="0081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355C"/>
  <w15:chartTrackingRefBased/>
  <w15:docId w15:val="{1748D4E7-03B0-4DE6-BE9D-28DBE8C8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0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2104</Words>
  <Characters>11997</Characters>
  <Application>Microsoft Office Word</Application>
  <DocSecurity>0</DocSecurity>
  <Lines>99</Lines>
  <Paragraphs>28</Paragraphs>
  <ScaleCrop>false</ScaleCrop>
  <Company/>
  <LinksUpToDate>false</LinksUpToDate>
  <CharactersWithSpaces>14073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2024-03-07T07:16:00Z</dcterms:created>
  <dcterms:modified xsi:type="dcterms:W3CDTF">2024-03-07T07:16:00Z</dcterms:modified>
</cp:coreProperties>
</file>