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1B9">
        <w:rPr>
          <w:rFonts w:ascii="Times New Roman" w:eastAsia="Calibri" w:hAnsi="Times New Roman" w:cs="Times New Roman"/>
          <w:b/>
          <w:sz w:val="28"/>
          <w:szCs w:val="28"/>
        </w:rPr>
        <w:t>Достижения воспитанников, п</w:t>
      </w:r>
      <w:r>
        <w:rPr>
          <w:rFonts w:ascii="Times New Roman" w:eastAsia="Calibri" w:hAnsi="Times New Roman" w:cs="Times New Roman"/>
          <w:b/>
          <w:sz w:val="28"/>
          <w:szCs w:val="28"/>
        </w:rPr>
        <w:t>едагогов МБДОУ № 271</w:t>
      </w:r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2013 – 2014 учебный год</w:t>
      </w:r>
    </w:p>
    <w:p w:rsid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1B9">
        <w:rPr>
          <w:rFonts w:ascii="Times New Roman" w:eastAsia="Calibri" w:hAnsi="Times New Roman" w:cs="Times New Roman"/>
          <w:b/>
          <w:sz w:val="28"/>
          <w:szCs w:val="28"/>
        </w:rPr>
        <w:t>Федеральный уровень</w:t>
      </w:r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4426"/>
        <w:gridCol w:w="1380"/>
      </w:tblGrid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426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должность </w:t>
            </w:r>
          </w:p>
        </w:tc>
        <w:tc>
          <w:tcPr>
            <w:tcW w:w="1380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специализированная выставка-конференция с международным участием «Экология. Управление отходами». </w:t>
            </w:r>
          </w:p>
        </w:tc>
        <w:tc>
          <w:tcPr>
            <w:tcW w:w="4426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Яковлева С.В.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Токарева Т.М.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Шлей А.М.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Зуева Н.Е.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Клепинина</w:t>
            </w:r>
            <w:proofErr w:type="spellEnd"/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Е.А.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Деменьшина</w:t>
            </w:r>
            <w:proofErr w:type="spellEnd"/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В.И.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Колясникова</w:t>
            </w:r>
            <w:proofErr w:type="spellEnd"/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И.В. – воспитатель </w:t>
            </w:r>
          </w:p>
        </w:tc>
        <w:tc>
          <w:tcPr>
            <w:tcW w:w="1380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Открытый урок чтения.</w:t>
            </w:r>
          </w:p>
        </w:tc>
        <w:tc>
          <w:tcPr>
            <w:tcW w:w="4426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Деменьшина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Колясникова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- воспитатель</w:t>
            </w:r>
          </w:p>
        </w:tc>
        <w:tc>
          <w:tcPr>
            <w:tcW w:w="1380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611B9">
        <w:rPr>
          <w:rFonts w:ascii="Times New Roman" w:eastAsia="Calibri" w:hAnsi="Times New Roman" w:cs="Times New Roman"/>
          <w:b/>
          <w:sz w:val="28"/>
          <w:szCs w:val="28"/>
        </w:rPr>
        <w:t>Региональный  уровень</w:t>
      </w:r>
      <w:proofErr w:type="gramEnd"/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394"/>
        <w:gridCol w:w="1418"/>
      </w:tblGrid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должность </w:t>
            </w:r>
          </w:p>
        </w:tc>
        <w:tc>
          <w:tcPr>
            <w:tcW w:w="141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этап Всероссийского профессионального конкурса «Воспитатель года России» в Свердловской области, заочный этап. 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Пупышева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 -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премиях Губернатора Свердловской области педагогическим работникам в 2013 году, заочный этап. 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Пупышева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 -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</w:tbl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1B9">
        <w:rPr>
          <w:rFonts w:ascii="Times New Roman" w:eastAsia="Calibri" w:hAnsi="Times New Roman" w:cs="Times New Roman"/>
          <w:b/>
          <w:sz w:val="28"/>
          <w:szCs w:val="28"/>
        </w:rPr>
        <w:t>Муниципальный уровень</w:t>
      </w:r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394"/>
        <w:gridCol w:w="1412"/>
      </w:tblGrid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должность </w:t>
            </w:r>
          </w:p>
        </w:tc>
        <w:tc>
          <w:tcPr>
            <w:tcW w:w="1412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Праздник поэзии для дошкольников «Звездочки – 2014» в рамках реализации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Подпроекта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«Одаренные дети». 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Фищева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– воспитатель (воспитанник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Саламатова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Алиса)</w:t>
            </w:r>
          </w:p>
        </w:tc>
        <w:tc>
          <w:tcPr>
            <w:tcW w:w="1412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конкурс «Воспитатель года» - 2014, заочный этап. 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Деменьшина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заочный конкурс «В лабиринтах природы – 2014» (творческая работа). 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Бунькова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Л.Л. – воспитатель (воспитанник Соболь Настя)</w:t>
            </w:r>
          </w:p>
        </w:tc>
        <w:tc>
          <w:tcPr>
            <w:tcW w:w="1412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в номинаци</w:t>
            </w: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«Березовая роща».</w:t>
            </w:r>
          </w:p>
        </w:tc>
      </w:tr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конкурс сайтов муниципальных образовательных учреждений системы образования города Екатеринбурга со страницами/разделами, посвященными Году охраны окружающей среды. Участие.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Меньщикова Н.А. –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зам.зав.ВМР</w:t>
            </w:r>
            <w:proofErr w:type="spellEnd"/>
          </w:p>
        </w:tc>
        <w:tc>
          <w:tcPr>
            <w:tcW w:w="1412" w:type="dxa"/>
          </w:tcPr>
          <w:p w:rsidR="004611B9" w:rsidRPr="004611B9" w:rsidRDefault="004611B9" w:rsidP="0046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4611B9" w:rsidRPr="004611B9" w:rsidRDefault="004611B9" w:rsidP="00461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11B9" w:rsidRPr="004611B9" w:rsidRDefault="004611B9" w:rsidP="00461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1B9">
        <w:rPr>
          <w:rFonts w:ascii="Times New Roman" w:eastAsia="Calibri" w:hAnsi="Times New Roman" w:cs="Times New Roman"/>
          <w:b/>
          <w:sz w:val="28"/>
          <w:szCs w:val="28"/>
        </w:rPr>
        <w:t>Районный уровень</w:t>
      </w:r>
    </w:p>
    <w:p w:rsidR="004611B9" w:rsidRPr="004611B9" w:rsidRDefault="004611B9" w:rsidP="00461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394"/>
        <w:gridCol w:w="1418"/>
      </w:tblGrid>
      <w:tr w:rsidR="004611B9" w:rsidRPr="004611B9" w:rsidTr="004611B9"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должность </w:t>
            </w:r>
          </w:p>
        </w:tc>
        <w:tc>
          <w:tcPr>
            <w:tcW w:w="141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</w:t>
            </w:r>
          </w:p>
        </w:tc>
      </w:tr>
      <w:tr w:rsidR="004611B9" w:rsidRPr="004611B9" w:rsidTr="004611B9">
        <w:trPr>
          <w:trHeight w:val="850"/>
        </w:trPr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«Воспитатель года» - 2014, заочный этап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Деменьшина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– воспитатель 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1B9" w:rsidRPr="004611B9" w:rsidTr="004611B9">
        <w:trPr>
          <w:trHeight w:val="850"/>
        </w:trPr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Конкурс юных чтецов «Живая поэзия – 2014»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Фищева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– воспитатель (воспитанник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Саламатова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Алиса)</w:t>
            </w:r>
          </w:p>
        </w:tc>
        <w:tc>
          <w:tcPr>
            <w:tcW w:w="141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rPr>
          <w:trHeight w:val="1246"/>
        </w:trPr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детского творчества – 2014 «Салют талантов»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Кудряшова О.М. –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(воспитанники: Колесова Аня,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Полухин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Платон, Яковлев Артем)</w:t>
            </w:r>
          </w:p>
        </w:tc>
        <w:tc>
          <w:tcPr>
            <w:tcW w:w="141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rPr>
          <w:trHeight w:val="1246"/>
        </w:trPr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Второй городской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фестивальконструирования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«Юный архитектор»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М.А. – воспитатель (воспитанник Веретенников Слава)</w:t>
            </w:r>
          </w:p>
        </w:tc>
        <w:tc>
          <w:tcPr>
            <w:tcW w:w="141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rPr>
          <w:trHeight w:val="2477"/>
        </w:trPr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XIV</w:t>
            </w: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фестиваль творческих возможностей педагогов «Большая перемена» (номинация «Хореография, современный танец»).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Меньщикова Н.А. –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зам.зав.ВМР</w:t>
            </w:r>
            <w:proofErr w:type="spellEnd"/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Фищева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Пупышева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Токарева Т.М.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Колясникова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Деменьшина</w:t>
            </w:r>
            <w:proofErr w:type="spellEnd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– воспитатель</w:t>
            </w:r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Карташова О.А. –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мл.воспитатель</w:t>
            </w:r>
            <w:proofErr w:type="spellEnd"/>
          </w:p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Милютина Е.Ю. –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зам.зав.АХЧ</w:t>
            </w:r>
            <w:proofErr w:type="spellEnd"/>
          </w:p>
        </w:tc>
        <w:tc>
          <w:tcPr>
            <w:tcW w:w="141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4611B9" w:rsidRPr="004611B9" w:rsidTr="004611B9">
        <w:trPr>
          <w:trHeight w:val="415"/>
        </w:trPr>
        <w:tc>
          <w:tcPr>
            <w:tcW w:w="567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конкурс сайтов муниципальных образовательных учреждений системы образования города Екатеринбурга со </w:t>
            </w: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страницами/разделами, посвященными Году охраны окружающей среды. </w:t>
            </w:r>
          </w:p>
        </w:tc>
        <w:tc>
          <w:tcPr>
            <w:tcW w:w="4394" w:type="dxa"/>
          </w:tcPr>
          <w:p w:rsidR="004611B9" w:rsidRPr="004611B9" w:rsidRDefault="004611B9" w:rsidP="0046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Меньщикова Н.А. – </w:t>
            </w:r>
            <w:proofErr w:type="spellStart"/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зам.зав.ВМР</w:t>
            </w:r>
            <w:proofErr w:type="spellEnd"/>
          </w:p>
        </w:tc>
        <w:tc>
          <w:tcPr>
            <w:tcW w:w="1418" w:type="dxa"/>
          </w:tcPr>
          <w:p w:rsidR="004611B9" w:rsidRPr="004611B9" w:rsidRDefault="004611B9" w:rsidP="004611B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1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4611B9" w:rsidRPr="004611B9" w:rsidRDefault="004611B9" w:rsidP="004611B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5FE" w:rsidRDefault="007775FE"/>
    <w:sectPr w:rsidR="0077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630BD"/>
    <w:multiLevelType w:val="hybridMultilevel"/>
    <w:tmpl w:val="E8188B50"/>
    <w:lvl w:ilvl="0" w:tplc="F94221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1A9A"/>
    <w:multiLevelType w:val="multilevel"/>
    <w:tmpl w:val="FFAA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2"/>
    <w:rsid w:val="004611B9"/>
    <w:rsid w:val="007775FE"/>
    <w:rsid w:val="009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70D1F-D02A-4742-9572-96E727EB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Сата Георгиевна</cp:lastModifiedBy>
  <cp:revision>2</cp:revision>
  <dcterms:created xsi:type="dcterms:W3CDTF">2014-06-23T18:44:00Z</dcterms:created>
  <dcterms:modified xsi:type="dcterms:W3CDTF">2014-06-23T18:47:00Z</dcterms:modified>
</cp:coreProperties>
</file>