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2B5" w:rsidRPr="004512B5" w:rsidRDefault="004512B5" w:rsidP="004512B5">
      <w:pPr>
        <w:spacing w:before="525" w:after="375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000000"/>
          <w:kern w:val="36"/>
          <w:sz w:val="33"/>
          <w:szCs w:val="33"/>
          <w:lang w:eastAsia="ru-RU"/>
        </w:rPr>
      </w:pPr>
      <w:r w:rsidRPr="004512B5">
        <w:rPr>
          <w:rFonts w:ascii="Arial" w:eastAsia="Times New Roman" w:hAnsi="Arial" w:cs="Arial"/>
          <w:b/>
          <w:bCs/>
          <w:caps/>
          <w:color w:val="000000"/>
          <w:kern w:val="36"/>
          <w:sz w:val="33"/>
          <w:szCs w:val="33"/>
          <w:lang w:eastAsia="ru-RU"/>
        </w:rPr>
        <w:t>СЕВАСТОПОЛЬ</w:t>
      </w:r>
    </w:p>
    <w:p w:rsidR="004512B5" w:rsidRPr="004512B5" w:rsidRDefault="004512B5" w:rsidP="004512B5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 началу Великой Отечественной войны город Севастополь был кру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нейшим портом на Черном море и главной военно-морской базой стр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ны. Его героическая защита от </w:t>
      </w:r>
      <w:proofErr w:type="spellStart"/>
      <w:proofErr w:type="gramStart"/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немецко-фашисткой</w:t>
      </w:r>
      <w:proofErr w:type="spellEnd"/>
      <w:proofErr w:type="gramEnd"/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агрессии началась 30 октября 1941г. и продолжалась 250 дней, войдя в историю, как образец активной, длительной обороны приморского города в глубоком тылу вр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га. Захватить Севастополь сходу немцам не удалось, так как его гарн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зон насчитывал 23 тысячи человек и имел 150 береговых и полевых ор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дий. Но затем, до лета 1942 г, они предприняли еще три попытки захвата города.</w:t>
      </w:r>
    </w:p>
    <w:p w:rsidR="004512B5" w:rsidRPr="004512B5" w:rsidRDefault="004512B5" w:rsidP="004512B5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043613" cy="4029075"/>
            <wp:effectExtent l="19050" t="0" r="0" b="0"/>
            <wp:docPr id="1" name="Рисунок 1" descr="http://www.may9.ru/uploads/default/images/RIAN_02442317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y9.ru/uploads/default/images/RIAN_02442317.HR.r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13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2B5" w:rsidRPr="004512B5" w:rsidRDefault="004512B5" w:rsidP="004512B5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4512B5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Обелиск "Городу-герою Севастополю", называемый в народе обелиск "Штык и Парус".</w:t>
      </w:r>
    </w:p>
    <w:p w:rsidR="004512B5" w:rsidRPr="004512B5" w:rsidRDefault="004512B5" w:rsidP="004512B5">
      <w:pPr>
        <w:spacing w:after="300" w:line="386" w:lineRule="atLeast"/>
        <w:ind w:left="3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4512B5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 xml:space="preserve">Андрей </w:t>
      </w:r>
      <w:proofErr w:type="spellStart"/>
      <w:r w:rsidRPr="004512B5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Иглов</w:t>
      </w:r>
      <w:proofErr w:type="spellEnd"/>
      <w:r w:rsidRPr="004512B5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/МИА «Россия сегодня»</w:t>
      </w:r>
    </w:p>
    <w:p w:rsidR="004512B5" w:rsidRPr="004512B5" w:rsidRDefault="004512B5" w:rsidP="004512B5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Первый раз Севастополь подвергся атаке 11 ноября 1941 г. Немецко-фашистская армия 10 дней подряд пытались прорваться к городу – г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рою силою четырех пехотных дивизий, но безуспешно. Им противосто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ли советские силы флота и сухопутных войск, объединенные в Севаст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польский оборонительный район. В этом сражении враг потерял 150 единиц танковой техники, 131 самолет и около 15 тысяч солдат и офиц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ров. Вторую попытку овладеть городом гитлеровцы предприняли в пер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од с 7 по 31 декабря 1941 г. На этот раз в их распоряжении было семь пехотных дивизий, две горно-стрелковые бригады, свыше 150 танков, 300 самолетов и 1275 орудий и минометов. Но и эта попытка агрессии провалилась, защитники-герои Севастополя уничтожили до 40 000 ф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шистов и не подпустили их к городу.</w:t>
      </w:r>
    </w:p>
    <w:p w:rsidR="004512B5" w:rsidRPr="004512B5" w:rsidRDefault="004512B5" w:rsidP="004512B5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065184" cy="4124325"/>
            <wp:effectExtent l="19050" t="0" r="0" b="0"/>
            <wp:docPr id="2" name="Рисунок 2" descr="http://www.may9.ru/uploads/default/images/RIAN_00613865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y9.ru/uploads/default/images/RIAN_00613865.HR.r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184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2B5" w:rsidRPr="004512B5" w:rsidRDefault="004512B5" w:rsidP="004512B5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4512B5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Великая Отечественная война 1941-1945 годов. Черноморский флот. Истребители гва</w:t>
      </w:r>
      <w:r w:rsidRPr="004512B5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р</w:t>
      </w:r>
      <w:r w:rsidRPr="004512B5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дейского Краснознаменного авиаполка в небе над Севастополем в 1944 году.</w:t>
      </w:r>
    </w:p>
    <w:p w:rsidR="004512B5" w:rsidRPr="004512B5" w:rsidRDefault="004512B5" w:rsidP="004512B5">
      <w:pPr>
        <w:spacing w:after="300" w:line="386" w:lineRule="atLeast"/>
        <w:ind w:left="3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4512B5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Евгений Халдей /МИА «Россия сегодня»</w:t>
      </w:r>
    </w:p>
    <w:p w:rsidR="004512B5" w:rsidRPr="004512B5" w:rsidRDefault="004512B5" w:rsidP="004512B5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 концу весны 1942 г, немцы стянули к Севастополю 200 000 солдат, 600 самолетов, 450 танков и более</w:t>
      </w:r>
      <w:proofErr w:type="gramStart"/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  <w:proofErr w:type="gramEnd"/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чем 2 000 орудий и минометов. Им уд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лось блокировать город с воздуха и увеличить свою активность на море, в результате чего мужественным защитникам города пришлось отст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пить. Несмотря на это герои-защитники Севастополя нанесли серьезный урон силам немецко-фашистских войск и нарушили их планы на южном крыле фронта.</w:t>
      </w:r>
    </w:p>
    <w:p w:rsidR="004512B5" w:rsidRPr="004512B5" w:rsidRDefault="004512B5" w:rsidP="004512B5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891645" cy="3600450"/>
            <wp:effectExtent l="19050" t="0" r="0" b="0"/>
            <wp:docPr id="3" name="Рисунок 3" descr="http://www.may9.ru/uploads/default/images/RIAN_00061121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y9.ru/uploads/default/images/RIAN_00061121.HR.r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117" cy="360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2B5" w:rsidRPr="004512B5" w:rsidRDefault="004512B5" w:rsidP="004512B5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4512B5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Морские пехотинцы во время боя в Севастополе.</w:t>
      </w:r>
    </w:p>
    <w:p w:rsidR="004512B5" w:rsidRPr="004512B5" w:rsidRDefault="004512B5" w:rsidP="004512B5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4512B5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МИА «Россия сегодня»</w:t>
      </w:r>
    </w:p>
    <w:p w:rsidR="004512B5" w:rsidRPr="004512B5" w:rsidRDefault="004512B5" w:rsidP="004512B5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Бои за освобождение Севастополя начались 15 апреля 1944 г, когда с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ветские воины вышли к оккупированному городу. Особенно ожесточе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ные сражения велись на участке, прилегающем к Сапун-горе. Девятого мая 1944 г., солдаты 4-го Украинского фронта, совместно с моряками Черноморского флота освободили Севастополь. За боевые отличия 44 воинам, участвовавшим в тех битвах, было присвоено звание Героя С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ветского Союза, свыше 39 000 человек получили медаль «За оборону Севастополя». Звание Города-героя Севастополь получил одним из пе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вых 8 мая 1965 г.</w:t>
      </w:r>
    </w:p>
    <w:p w:rsidR="004512B5" w:rsidRPr="004512B5" w:rsidRDefault="004512B5" w:rsidP="004512B5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106439" cy="4457700"/>
            <wp:effectExtent l="19050" t="0" r="8611" b="0"/>
            <wp:docPr id="4" name="Рисунок 4" descr="http://www.may9.ru/uploads/default/images/RIAN_00065925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y9.ru/uploads/default/images/RIAN_00065925.HR.r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439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2B5" w:rsidRPr="004512B5" w:rsidRDefault="004512B5" w:rsidP="004512B5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4512B5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Советские солдаты в освобожденном Севастополе.</w:t>
      </w:r>
    </w:p>
    <w:p w:rsidR="004512B5" w:rsidRPr="004512B5" w:rsidRDefault="004512B5" w:rsidP="004512B5">
      <w:pPr>
        <w:spacing w:after="300" w:line="386" w:lineRule="atLeast"/>
        <w:ind w:left="3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4512B5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Микоша</w:t>
      </w:r>
      <w:proofErr w:type="spellEnd"/>
      <w:r w:rsidRPr="004512B5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/МИА «Россия сегодня»</w:t>
      </w:r>
    </w:p>
    <w:p w:rsidR="004512B5" w:rsidRPr="004512B5" w:rsidRDefault="004512B5" w:rsidP="004512B5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 память о героической битве </w:t>
      </w:r>
      <w:proofErr w:type="gramStart"/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</w:t>
      </w:r>
      <w:proofErr w:type="gramEnd"/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gramStart"/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Сапун</w:t>
      </w:r>
      <w:proofErr w:type="gramEnd"/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– горе, у ее подножия, в 1944 г. возвели обелиск Славы. На самой горе также находится мемориальный комплекс, увековечивший доблестную память о героях-освободителях Севастополя.</w:t>
      </w:r>
    </w:p>
    <w:p w:rsidR="004512B5" w:rsidRPr="004512B5" w:rsidRDefault="004512B5" w:rsidP="004512B5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3 ноября 1977 г в честь вручения городу герою ордена Ленина и медали «Золотая Звезда», на мысе Хрустальный, был открыт обелиск «Штык-парус». Монумент выполнен в виде стилизованного паруса и штыка из монолитного железобетона и </w:t>
      </w:r>
      <w:proofErr w:type="spellStart"/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альминской</w:t>
      </w:r>
      <w:proofErr w:type="spellEnd"/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плитки.</w:t>
      </w:r>
    </w:p>
    <w:p w:rsidR="004512B5" w:rsidRPr="004512B5" w:rsidRDefault="004512B5" w:rsidP="004512B5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71656" cy="9123362"/>
            <wp:effectExtent l="19050" t="0" r="0" b="0"/>
            <wp:docPr id="5" name="Рисунок 5" descr="http://www.may9.ru/uploads/default/images/RIAN_00607036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y9.ru/uploads/default/images/RIAN_00607036.HR.r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656" cy="91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2B5" w:rsidRPr="004512B5" w:rsidRDefault="004512B5" w:rsidP="004512B5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4512B5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lastRenderedPageBreak/>
        <w:t>Катер-охотник. Оборона Севастополя. Снимок был сделан в 1941 году. Великая Отечес</w:t>
      </w:r>
      <w:r w:rsidRPr="004512B5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т</w:t>
      </w:r>
      <w:r w:rsidRPr="004512B5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венная война 1941-1945 г.г.</w:t>
      </w:r>
    </w:p>
    <w:p w:rsidR="004512B5" w:rsidRPr="004512B5" w:rsidRDefault="004512B5" w:rsidP="004512B5">
      <w:pPr>
        <w:spacing w:after="300" w:line="386" w:lineRule="atLeast"/>
        <w:ind w:left="3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4512B5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Микоша</w:t>
      </w:r>
      <w:proofErr w:type="spellEnd"/>
      <w:r w:rsidRPr="004512B5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/МИА «Россия сегодня»</w:t>
      </w:r>
    </w:p>
    <w:p w:rsidR="004512B5" w:rsidRPr="004512B5" w:rsidRDefault="004512B5" w:rsidP="004512B5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1967 г на центральной площади города имени Нахимова был воздви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нут мемориал, посвященный его доблестной обороне в годы Великой Отечественной войны. На бетонной стене памятника изображен отр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жающий два штыка воин-герой. Штыки символизируют два неудачных штурма противника в ноябре - декабре 1941 г. В центре мемориала н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ходятся доски из гранита, на которых выгравированы названия боевых частей и соединений Черноморского флота, Приморской армии и сев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</w:t>
      </w:r>
      <w:r w:rsidRPr="004512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стопольских предприятий, работавших на нужды фронта.</w:t>
      </w:r>
    </w:p>
    <w:p w:rsidR="005C1537" w:rsidRDefault="005C1537"/>
    <w:sectPr w:rsidR="005C1537" w:rsidSect="004512B5">
      <w:pgSz w:w="11906" w:h="16838"/>
      <w:pgMar w:top="851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4512B5"/>
    <w:rsid w:val="004512B5"/>
    <w:rsid w:val="005C1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537"/>
  </w:style>
  <w:style w:type="paragraph" w:styleId="1">
    <w:name w:val="heading 1"/>
    <w:basedOn w:val="a"/>
    <w:link w:val="10"/>
    <w:uiPriority w:val="9"/>
    <w:qFormat/>
    <w:rsid w:val="004512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12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51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512B5"/>
    <w:rPr>
      <w:i/>
      <w:iCs/>
    </w:rPr>
  </w:style>
  <w:style w:type="character" w:customStyle="1" w:styleId="apple-converted-space">
    <w:name w:val="apple-converted-space"/>
    <w:basedOn w:val="a0"/>
    <w:rsid w:val="004512B5"/>
  </w:style>
  <w:style w:type="paragraph" w:styleId="a5">
    <w:name w:val="Balloon Text"/>
    <w:basedOn w:val="a"/>
    <w:link w:val="a6"/>
    <w:uiPriority w:val="99"/>
    <w:semiHidden/>
    <w:unhideWhenUsed/>
    <w:rsid w:val="00451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2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37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573</Words>
  <Characters>3272</Characters>
  <Application>Microsoft Office Word</Application>
  <DocSecurity>0</DocSecurity>
  <Lines>27</Lines>
  <Paragraphs>7</Paragraphs>
  <ScaleCrop>false</ScaleCrop>
  <Company>Grizli777</Company>
  <LinksUpToDate>false</LinksUpToDate>
  <CharactersWithSpaces>3838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2015-04-10T04:57:00Z</dcterms:created>
  <dcterms:modified xsi:type="dcterms:W3CDTF">2015-04-10T05:01:00Z</dcterms:modified>
</cp:coreProperties>
</file>