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3CA" w:rsidRPr="005543CA" w:rsidRDefault="005543CA" w:rsidP="005543CA">
      <w:pPr>
        <w:spacing w:before="525" w:after="37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</w:pPr>
      <w:r w:rsidRPr="005543CA">
        <w:rPr>
          <w:rFonts w:ascii="Arial" w:eastAsia="Times New Roman" w:hAnsi="Arial" w:cs="Arial"/>
          <w:b/>
          <w:bCs/>
          <w:caps/>
          <w:color w:val="000000"/>
          <w:kern w:val="36"/>
          <w:sz w:val="33"/>
          <w:szCs w:val="33"/>
          <w:lang w:eastAsia="ru-RU"/>
        </w:rPr>
        <w:t>СТАЛИНГРАД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Волгоград (Сталинград) один из самых известных и значимых городов носящих звание Города – героя. Летом 1941 года немецко-фашистские войска развернули массированное наступление на южном фронте, стр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мясь захватить Кавказ, Крым, </w:t>
      </w:r>
      <w:proofErr w:type="spellStart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Придонье</w:t>
      </w:r>
      <w:proofErr w:type="spellEnd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нижнюю Волгу и Кубань – с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мые богатые и плодородные земли СССР. В первую очередь, под удар попал город Сталинград, наступление на который было поручено 6-ой армии под командованием генерал-полковника Паулюса.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Двенадцатого июля советское командование создает Сталинградский фронт, основная задача которого остановить вторжение немецких з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хватчиков на южном направлении. И в рамках этой задачи 17 июля 1942 года началось одно из самых великих и масштабных сражений в истории</w:t>
      </w:r>
      <w:proofErr w:type="gramStart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</w:t>
      </w:r>
      <w:proofErr w:type="gramEnd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торой мировой войны – Сталинградская битва. Несмотря на стремл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ние фашистов захватить город как можно скорее, она продолжалась 200 долгих, кровопролитных дней и ночей, благодаря неимоверным усилиям героев армии, флота и простых жителей области.</w:t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47466" cy="3924300"/>
            <wp:effectExtent l="19050" t="0" r="884" b="0"/>
            <wp:docPr id="1" name="Рисунок 1" descr="http://www.may9.ru/uploads/default/images/RIAN_0074638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y9.ru/uploads/default/images/RIAN_00746389.HR.r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466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Скульптуры "Стоять насмерть" (на переднем плане) и "Родина-мать зовет!" памятника-ансамбля "Героям Сталинградской битвы" на Мамаевом кургане (1960-1967).</w:t>
      </w:r>
    </w:p>
    <w:p w:rsidR="005543CA" w:rsidRPr="005543CA" w:rsidRDefault="005543CA" w:rsidP="005543CA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Юрий </w:t>
      </w:r>
      <w:proofErr w:type="spellStart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Абрамочкин</w:t>
      </w:r>
      <w:proofErr w:type="spellEnd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Первое нападение на город состоялось 23 августа 1942 года. Тогда чуть севернее Волгограда немцы почти подошли к Волге. На защиту города были направлены милиционеры, моряки Волжского флота, войска НКВД, курсанты и другие добровольцы-герои. В ту же ночь немцы совершили первый </w:t>
      </w:r>
      <w:proofErr w:type="spellStart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авианалет</w:t>
      </w:r>
      <w:proofErr w:type="spellEnd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 город, а 25 августа в Сталинграде было введено осадное положение. В то время, в народное ополчение записалось около 50 тысяч добровольцев - героев из числа простых горожан. Несмотря на практически беспрерывный обстрел, заводы Сталинграда продолжали работать и выпускать танки, «катюши», пушки, минометы и огромное к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личество снарядов.</w:t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80310" cy="3952875"/>
            <wp:effectExtent l="19050" t="0" r="6140" b="0"/>
            <wp:docPr id="2" name="Рисунок 2" descr="http://www.may9.ru/uploads/default/images/RIAN_00188909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y9.ru/uploads/default/images/RIAN_00188909.HR.r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1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гг. Город Сталинград после освобождения от немецко-фашистских захватчиков 2 февраля 1943 года.</w:t>
      </w:r>
    </w:p>
    <w:p w:rsidR="005543CA" w:rsidRPr="005543CA" w:rsidRDefault="005543CA" w:rsidP="005543CA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Фридлянский</w:t>
      </w:r>
      <w:proofErr w:type="spellEnd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 /МИА «Россия сегодня»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12 сентября 1942 года враг вплотную подошел к городу. Два месяца ожесточенных оборонительных боев за Волгоград нанесли немцам с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щественный урон: враг потерял около 700 тысяч человек убитыми и р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неными, а 19 ноября 1942 года началось контрнаступление советских войск.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75 дней продолжались наступательная операция и, наконец, враг под Сталинградом был окружен и полностью разбит. Январь 1943 года пр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нес полную победу на этом участке фронта. Фашистские захватчики б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ли окружены, а генерал Паулюс со всей армией сдался в плен. За все время Сталинградского сражения немецкая армия потеряла более 1,5 миллиона человек.</w:t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90620" cy="3705225"/>
            <wp:effectExtent l="19050" t="0" r="5330" b="0"/>
            <wp:docPr id="3" name="Рисунок 3" descr="http://www.may9.ru/uploads/default/images/RIAN_00364375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y9.ru/uploads/default/images/RIAN_00364375.HR.ru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94" cy="370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CA" w:rsidRPr="005543CA" w:rsidRDefault="005543CA" w:rsidP="005543CA">
      <w:pPr>
        <w:spacing w:after="300" w:line="312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Великая Отечественная война 1941-1945 гг. Советские солдаты ведут бой на террит</w:t>
      </w: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о</w:t>
      </w: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рии Сталинградского завода "Красный Октябрь" в Мартеновском цехе № 1. Декабрь 1942 года.</w:t>
      </w:r>
    </w:p>
    <w:p w:rsidR="005543CA" w:rsidRPr="005543CA" w:rsidRDefault="005543CA" w:rsidP="005543CA">
      <w:pPr>
        <w:spacing w:after="300" w:line="312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Г. Самсонов /МИА «Россия сегодня»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Сталинград был одним из первых назван городом-героем. Это почетное звание было впервые озвучено в приказе главнокомандующего от 1 мая 1945 года. А медаль «За оборону Сталинграда» стала символом мужес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ва защитников города.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В городе-герое Волгограде находится множество памятников, посвяще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ных героям Великой Отечественной войны. Среди них знаменитый м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мориальный комплекс на Мамаевом кургане – возвышенности на правом берегу Волги известный еще со времен татаро-монгольского нашествия. Во время битвы за Сталинград здесь происходили особо ожесточенные бои, в результате которых, на Мамаевом кургане захоронено примерно 35 000 воинов-героев. В честь всех павших, в 1959 г. здесь был возведен мемориал «Героям Сталинградской битвы».</w:t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04444" cy="3914775"/>
            <wp:effectExtent l="19050" t="0" r="5806" b="0"/>
            <wp:docPr id="4" name="Рисунок 4" descr="http://www.may9.ru/uploads/default/images/RIAN_00884567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y9.ru/uploads/default/images/RIAN_00884567.HR.ru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44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CA" w:rsidRPr="005543CA" w:rsidRDefault="005543CA" w:rsidP="005543CA">
      <w:pPr>
        <w:spacing w:after="300" w:line="312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Надписи на стене дома Павлова в Сталинграде (ныне Волгоград): "Мать Родина! Здесь г</w:t>
      </w: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е</w:t>
      </w: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роически сражались с врагом гвардейцы </w:t>
      </w:r>
      <w:proofErr w:type="spellStart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Родимцева</w:t>
      </w:r>
      <w:proofErr w:type="spellEnd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: Илья Воронов, Павел Демченко, Але</w:t>
      </w: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</w:t>
      </w: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сей Аникин, Павел </w:t>
      </w:r>
      <w:proofErr w:type="spellStart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Довисенко</w:t>
      </w:r>
      <w:proofErr w:type="spellEnd"/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" и "Этот дом отстоял гвардии сержант Яков Федотович Павлов!" 1943 год. Великая Отечественная война 1941-1945 годов.</w:t>
      </w:r>
    </w:p>
    <w:p w:rsidR="005543CA" w:rsidRPr="005543CA" w:rsidRDefault="005543CA" w:rsidP="005543CA">
      <w:pPr>
        <w:spacing w:after="300" w:line="312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Александр Капустянский /МИА «Россия сегодня»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Главной архитектурной достопримечательностью Мамаева кургана я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ляется 85-метровый монумент «Родина-мать зовет». Памятник изобр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жает женщину с мечом в руке, которая призывает своих сыновей – гер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ев к борьбе.</w:t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74487" cy="8629650"/>
            <wp:effectExtent l="19050" t="0" r="0" b="0"/>
            <wp:docPr id="5" name="Рисунок 5" descr="http://www.may9.ru/uploads/default/images/RIAN_00884563.HR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y9.ru/uploads/default/images/RIAN_00884563.HR.r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487" cy="862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3CA" w:rsidRPr="005543CA" w:rsidRDefault="005543CA" w:rsidP="005543CA">
      <w:pPr>
        <w:spacing w:after="300" w:line="386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lastRenderedPageBreak/>
        <w:t>Площадь у центрального универмага в Сталинграде после разгрома фашистов. 1943 год. Великая Отечественная война 1941-1945 годов.</w:t>
      </w:r>
    </w:p>
    <w:p w:rsidR="005543CA" w:rsidRPr="005543CA" w:rsidRDefault="005543CA" w:rsidP="005543CA">
      <w:pPr>
        <w:spacing w:after="300" w:line="386" w:lineRule="atLeast"/>
        <w:ind w:left="33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Александр Капустянский /МИА «Россия сегодня»</w:t>
      </w:r>
    </w:p>
    <w:p w:rsidR="005543CA" w:rsidRPr="005543CA" w:rsidRDefault="005543CA" w:rsidP="005543CA">
      <w:pPr>
        <w:spacing w:after="300" w:line="386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Старинная мельница </w:t>
      </w:r>
      <w:proofErr w:type="spellStart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Гергардта</w:t>
      </w:r>
      <w:proofErr w:type="spellEnd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(мельница </w:t>
      </w:r>
      <w:proofErr w:type="spellStart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Грудинина</w:t>
      </w:r>
      <w:proofErr w:type="spellEnd"/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 – еще один немой свидетель мужественной борьбы защитников города-героя Волгограда. Это разрушенное здание, которое не восстанавливают до сих пор в п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r w:rsidRPr="005543C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мять о войне.</w:t>
      </w:r>
    </w:p>
    <w:p w:rsidR="00410006" w:rsidRDefault="00410006" w:rsidP="005543CA">
      <w:pPr>
        <w:jc w:val="both"/>
      </w:pPr>
    </w:p>
    <w:sectPr w:rsidR="00410006" w:rsidSect="005543CA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43CA"/>
    <w:rsid w:val="00410006"/>
    <w:rsid w:val="0055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006"/>
  </w:style>
  <w:style w:type="paragraph" w:styleId="1">
    <w:name w:val="heading 1"/>
    <w:basedOn w:val="a"/>
    <w:link w:val="10"/>
    <w:uiPriority w:val="9"/>
    <w:qFormat/>
    <w:rsid w:val="005543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4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43CA"/>
    <w:rPr>
      <w:i/>
      <w:iCs/>
    </w:rPr>
  </w:style>
  <w:style w:type="character" w:customStyle="1" w:styleId="apple-converted-space">
    <w:name w:val="apple-converted-space"/>
    <w:basedOn w:val="a0"/>
    <w:rsid w:val="005543CA"/>
  </w:style>
  <w:style w:type="paragraph" w:styleId="a5">
    <w:name w:val="Balloon Text"/>
    <w:basedOn w:val="a"/>
    <w:link w:val="a6"/>
    <w:uiPriority w:val="99"/>
    <w:semiHidden/>
    <w:unhideWhenUsed/>
    <w:rsid w:val="00554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664</Words>
  <Characters>3791</Characters>
  <Application>Microsoft Office Word</Application>
  <DocSecurity>0</DocSecurity>
  <Lines>31</Lines>
  <Paragraphs>8</Paragraphs>
  <ScaleCrop>false</ScaleCrop>
  <Company>Grizli777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2015-04-10T05:08:00Z</dcterms:created>
  <dcterms:modified xsi:type="dcterms:W3CDTF">2015-04-10T05:11:00Z</dcterms:modified>
</cp:coreProperties>
</file>