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341" w:rsidRDefault="00CB6341" w:rsidP="00CB6341">
      <w:pPr>
        <w:shd w:val="clear" w:color="auto" w:fill="FFFFFF"/>
        <w:spacing w:after="0" w:line="240" w:lineRule="auto"/>
        <w:ind w:left="-709"/>
        <w:jc w:val="right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AF1B10" w:rsidRDefault="00AF1B10" w:rsidP="00D74C75">
      <w:pPr>
        <w:ind w:left="360"/>
        <w:jc w:val="both"/>
        <w:rPr>
          <w:rFonts w:ascii="Times New Roman" w:eastAsia="Calibri" w:hAnsi="Times New Roman" w:cs="Times New Roman"/>
          <w:sz w:val="28"/>
        </w:rPr>
      </w:pPr>
      <w:r w:rsidRPr="00AF1B10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>
            <wp:extent cx="9431655" cy="6348121"/>
            <wp:effectExtent l="0" t="0" r="0" b="0"/>
            <wp:docPr id="1" name="Рисунок 1" descr="C:\Users\Сата Георгиевна\AppData\Local\Temp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а Георгиевна\AppData\Local\Temp\img0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34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4C75" w:rsidRPr="00D74C75" w:rsidRDefault="00D74C75" w:rsidP="00D74C75">
      <w:pPr>
        <w:ind w:left="360"/>
        <w:jc w:val="both"/>
        <w:rPr>
          <w:rFonts w:ascii="Times New Roman" w:eastAsia="Calibri" w:hAnsi="Times New Roman" w:cs="Times New Roman"/>
          <w:sz w:val="28"/>
        </w:rPr>
      </w:pPr>
      <w:proofErr w:type="gramStart"/>
      <w:r w:rsidRPr="00D74C75">
        <w:rPr>
          <w:rFonts w:ascii="Times New Roman" w:eastAsia="Calibri" w:hAnsi="Times New Roman" w:cs="Times New Roman"/>
          <w:sz w:val="28"/>
        </w:rPr>
        <w:lastRenderedPageBreak/>
        <w:t>предоставляемых</w:t>
      </w:r>
      <w:proofErr w:type="gramEnd"/>
      <w:r w:rsidRPr="00D74C75">
        <w:rPr>
          <w:rFonts w:ascii="Times New Roman" w:eastAsia="Calibri" w:hAnsi="Times New Roman" w:cs="Times New Roman"/>
          <w:sz w:val="28"/>
        </w:rPr>
        <w:t xml:space="preserve"> услуг в сфере образования, а также оказания им при этом необходимой помощи». Частью 5 статьи 5 Федерального закона от 29.12.2012г. №273-ФЗ «Об образовании в Российской Федерации» в целях реализации права каждого человека на образование «создаются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адаптации…». Согласно указанному Федеральному закону специальные условия для получения образования подразумевают условия обучения, воспитания и развития, включающие в себя: - использование специальных образовательных программ и методов обучения и воспитания, - использование специальных учебников, учебных пособий и дидактических материалов, - использование специальных технических средств обучения коллективного и индивидуального пользования, - предоставление услуг ассистента (помощника), оказывающего обучающимся необходимую техническую помощь, - проведение групповых и индивидуальных коррекционных занятий, -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 Получение образования детьми-инвалидами и детьми с ОВЗ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 2. Целью «дорожной карты» является поэтапное повышение с учетом финансовых возможностей уровня доступности для инвалидов к объекту и предоставляемым на нем услугам в сфере образования, в том числе: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-обеспечение условий доступности для инвалидов объекта сферы образования;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-обеспечение условий для беспрепятственного пользования инвалидами услугами в сфере образования;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-полноценная интеграция инвалидов в общество.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3. «Дорожной картой» в соответствии с приказом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определяются: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 цели обеспечения доступности для инвалидов объектов и услуг;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>- значения показателей доступности для инвалидов объектов и услуг (на период 2016 - 2030 годов);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lastRenderedPageBreak/>
        <w:t xml:space="preserve"> -перечень мероприятий, реализуемых для достижения запланированных значений показателей доступности для инвалидов объектов и услуг.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4. Целями реализации «дорожной карты» являются: - создание условий доступности для инвалидов и других маломобильных групп населения равных возможностей доступа к объекту МБДОУ –детский сад комбинированного вида № 271 и предоставляемым услугам, а также оказание им при этом необходимой помощи в пределах полномочий;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 установление показателей, позволяющих оценивать степень доступности для инвалидов объекта и услуг;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>-оснащение объекта приспособлениями, средствами и источниками информации в доступной форме, позволяющими обеспечить доступность для инвалидов предоставляемых на нем услуг;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 -проведение паспортизации объекта и услуг, принятие и реализация решений о сроках поэтапного повышения значений показателей его доступности до уровня требований, предусмотренных законодательством Российской Федерации.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>5. Для достижения заявленных целей «дорожной картой» предусмотрен перечень мероприятий, реализуемых для достижения запланированных значений показателей доступности для инвалидов к объекту и услугам в соответствии с требованиями законодательства Российской Федерации об обеспечении доступности для инвалидов объектов и услуг путем учета указанных требований при разработке проектных решений на новое строительство или реконструкцию объекта.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 6. 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объекту и услугам, в том числе: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 - адаптация объекта с учетом реконструкции или капитального ремонта для обеспечения доступа инвалидов к объекту и услугам;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 - отсутствие или неполная оснащенность объекта приспособлениями, средствами и источниками информации в доступной форме, необходимыми для получения инвалидами услуг наравне с другими лицами;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 наличие работников, предоставляющих услуги инвалидам, не прошедших инструктирование или обучение по вопросам, связанных с обеспечением их доступности и оказанием при этом помощи инвалидам, и не владеющих необходимыми для этого знаниями и навыками;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>- отсутствие паспорта доступности объекта, содержащего решения об объеме и сроках проведения мероприятий по поэтапному созданию условий для беспрепятственного доступа инвалидов;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lastRenderedPageBreak/>
        <w:t xml:space="preserve"> - отсутствие в административных регламентах государственных услуг (в должностных инструкциях работников)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 наравне с другими лицами.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 «Дорожной картой» предусматривается проведение мероприятий по поэтапному повышению значений показателей, предоставляемых услуг инвалидам с учетом имеющихся у них нарушений функций организма, а также оказанию им помощи в преодолении барьеров, препятствующих получению услуг, таких как: - принятие МБДОУ – детский сад комбинированного вида № 271 нормативных правовых документов, обеспечивающих соблюдение установленных законодательством Российской Федерации условий доступности объекта и услуг для инвалидов;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 организация работы по обеспечению предоставления услуг инвалидам;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 расширение перечня оказываемых услуг, доступных для лиц с ограниченными возможностями, через информационно- телекоммуникационную сеть «Интернет».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7. Планируемое повышение значений показателей доступности объектов и услуг и сроки их достижения определены в «дорожной карте», исходя из норм и требований: - Федерального закона от 29 декабря 2012 г. №273-ФЗ «Об образовании в Российской Федерации»;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-Порядком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Российской Федерации от 30 августа 2013 г. № 1014 (зарегистрирован Министерством юстиции Российской Федерации 26 сентября 2013 г., регистрационный № 30038);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>- Федерального закона от 24 ноября 1995 г. № 181-ФЗ "О социальной защите инвалидов в Российской Федерации" -Федерального закона от 1 декабря 2014 г.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 -постановления Правительства Российской Федерации от 26 декабря 2014 г. № 1521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lastRenderedPageBreak/>
        <w:t xml:space="preserve">-приказа Министерства регионального развития Российской Федерации от 27 декабря 2011 г. № 605 «Об утверждении свода правил «СНиП 35-01-2001 «Доступность зданий и сооружений для маломобильных групп населения» (СП 59.13330.2012)»; -приказа Министерства образования и науки Российской Федерации от 9 ноября 2015года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 xml:space="preserve">8. Основные ожидаемые результаты реализации «дорожной карты»: - поэтапное выполнение запланированных значений (показателей) доступности объекта и услуг с учетом финансовых возможностей организации, предоставляющей услуги в сфере образования; </w:t>
      </w:r>
    </w:p>
    <w:p w:rsidR="00D74C75" w:rsidRPr="00D74C75" w:rsidRDefault="00D74C75" w:rsidP="00D74C75">
      <w:pPr>
        <w:jc w:val="both"/>
        <w:rPr>
          <w:rFonts w:ascii="Times New Roman" w:eastAsia="Calibri" w:hAnsi="Times New Roman" w:cs="Times New Roman"/>
          <w:sz w:val="28"/>
        </w:rPr>
      </w:pPr>
      <w:r w:rsidRPr="00D74C75">
        <w:rPr>
          <w:rFonts w:ascii="Times New Roman" w:eastAsia="Calibri" w:hAnsi="Times New Roman" w:cs="Times New Roman"/>
          <w:sz w:val="28"/>
        </w:rPr>
        <w:t>- обеспечение беспрепятственного доступа инвалидов и других маломобильных групп населения к объекту и предоставляемым услугам согласно запланированным показателям Плана мероприятий («дорожной карты») МБДОУ – детский сад комбинированного вида № 271. Реализация «дорожной карты» позволит сформировать условия для устойчивого развития доступной среды для инвалидов, повысить доступность и качество предоставляемых инвалидам услуг в сфере образования, преодолеть социальную разобщенность. Сроки реализации Плана мероприятий «дорожной карты» – 2016–2030 годы. Результатом реализации «дорожной карты» является повышение к 2030 году значений показателей доступности для инвалидов объектов и услуг в сфере образования.</w:t>
      </w:r>
    </w:p>
    <w:p w:rsidR="00D74C75" w:rsidRDefault="00D74C75" w:rsidP="00D74C75">
      <w:pPr>
        <w:shd w:val="clear" w:color="auto" w:fill="FFFFFF"/>
        <w:spacing w:after="0" w:line="240" w:lineRule="auto"/>
        <w:ind w:left="-709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CB6341" w:rsidRDefault="00CB6341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D74C75" w:rsidRDefault="00D74C75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D74C75" w:rsidRDefault="00D74C75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D74C75" w:rsidRDefault="00D74C75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D74C75" w:rsidRDefault="00D74C75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D74C75" w:rsidRDefault="00D74C75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D74C75" w:rsidRDefault="00D74C75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D74C75" w:rsidRDefault="00D74C75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D74C75" w:rsidRDefault="00D74C75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573E37" w:rsidRPr="00573E37" w:rsidRDefault="00573E37" w:rsidP="00573E37">
      <w:pPr>
        <w:shd w:val="clear" w:color="auto" w:fill="FFFFFF"/>
        <w:ind w:left="-708"/>
        <w:jc w:val="center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  <w:r w:rsidRPr="00573E37"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  <w:lastRenderedPageBreak/>
        <w:t>Таблица</w:t>
      </w:r>
    </w:p>
    <w:p w:rsidR="00573E37" w:rsidRPr="00573E37" w:rsidRDefault="00573E37" w:rsidP="00573E37">
      <w:pPr>
        <w:shd w:val="clear" w:color="auto" w:fill="FFFFFF"/>
        <w:spacing w:line="240" w:lineRule="exact"/>
        <w:ind w:left="16" w:right="326"/>
        <w:jc w:val="center"/>
        <w:rPr>
          <w:rFonts w:ascii="Times New Roman" w:eastAsia="Calibri" w:hAnsi="Times New Roman" w:cs="Times New Roman"/>
          <w:color w:val="000000"/>
          <w:spacing w:val="-2"/>
          <w:kern w:val="1"/>
          <w:sz w:val="28"/>
          <w:szCs w:val="28"/>
        </w:rPr>
      </w:pPr>
      <w:r w:rsidRPr="00573E37">
        <w:rPr>
          <w:rFonts w:ascii="Times New Roman" w:eastAsia="Calibri" w:hAnsi="Times New Roman" w:cs="Times New Roman"/>
          <w:color w:val="000000"/>
          <w:spacing w:val="-2"/>
          <w:kern w:val="1"/>
          <w:sz w:val="28"/>
          <w:szCs w:val="28"/>
        </w:rPr>
        <w:t xml:space="preserve"> повышения значений показателей доступности для инвалидов объектов и услуг  </w:t>
      </w:r>
    </w:p>
    <w:p w:rsidR="00573E37" w:rsidRPr="00573E37" w:rsidRDefault="00573E37" w:rsidP="00573E37">
      <w:pPr>
        <w:shd w:val="clear" w:color="auto" w:fill="FFFFFF"/>
        <w:spacing w:line="240" w:lineRule="exact"/>
        <w:ind w:left="-708" w:right="326"/>
        <w:jc w:val="center"/>
        <w:rPr>
          <w:rFonts w:ascii="Times New Roman" w:hAnsi="Times New Roman" w:cs="Times New Roman"/>
        </w:rPr>
      </w:pPr>
    </w:p>
    <w:tbl>
      <w:tblPr>
        <w:tblW w:w="15026" w:type="dxa"/>
        <w:tblInd w:w="108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536"/>
        <w:gridCol w:w="567"/>
        <w:gridCol w:w="567"/>
        <w:gridCol w:w="567"/>
        <w:gridCol w:w="2977"/>
      </w:tblGrid>
      <w:tr w:rsidR="00573E37" w:rsidRPr="00573E37" w:rsidTr="00A9506C">
        <w:trPr>
          <w:trHeight w:val="218"/>
        </w:trPr>
        <w:tc>
          <w:tcPr>
            <w:tcW w:w="3119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573E37" w:rsidRPr="00573E37" w:rsidRDefault="00573E37" w:rsidP="0049154D">
            <w:pPr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</w:rPr>
              <w:t>Наименование показателя</w:t>
            </w:r>
          </w:p>
          <w:p w:rsidR="00573E37" w:rsidRPr="00573E37" w:rsidRDefault="00573E37" w:rsidP="0049154D">
            <w:pPr>
              <w:shd w:val="clear" w:color="auto" w:fill="FFFFFF"/>
              <w:spacing w:line="230" w:lineRule="exact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</w:rPr>
              <w:t xml:space="preserve">доступности для инвалидов </w:t>
            </w:r>
          </w:p>
          <w:p w:rsidR="00573E37" w:rsidRPr="00573E37" w:rsidRDefault="00573E37" w:rsidP="0049154D">
            <w:pPr>
              <w:shd w:val="clear" w:color="auto" w:fill="FFFFFF"/>
              <w:spacing w:line="230" w:lineRule="exact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ascii="Times New Roman" w:eastAsia="Calibri" w:hAnsi="Times New Roman" w:cs="Times New Roman"/>
                <w:color w:val="000000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</w:rPr>
              <w:t>Единица измерения</w:t>
            </w:r>
          </w:p>
        </w:tc>
        <w:tc>
          <w:tcPr>
            <w:tcW w:w="7654" w:type="dxa"/>
            <w:gridSpan w:val="1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573E37" w:rsidRDefault="00573E37" w:rsidP="0049154D">
            <w:pPr>
              <w:shd w:val="clear" w:color="auto" w:fill="FFFFFF"/>
              <w:snapToGrid w:val="0"/>
              <w:spacing w:line="230" w:lineRule="exact"/>
              <w:ind w:right="67"/>
              <w:jc w:val="center"/>
              <w:rPr>
                <w:rFonts w:ascii="Times New Roman" w:hAnsi="Times New Roman" w:cs="Times New Roman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</w:rPr>
              <w:t xml:space="preserve">Значения показателей </w:t>
            </w:r>
          </w:p>
        </w:tc>
        <w:tc>
          <w:tcPr>
            <w:tcW w:w="2977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</w:tcPr>
          <w:p w:rsidR="00573E37" w:rsidRPr="00573E37" w:rsidRDefault="00573E37" w:rsidP="0049154D">
            <w:pPr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</w:rPr>
              <w:t xml:space="preserve">Структурное подразделение (должностное лицо), </w:t>
            </w:r>
          </w:p>
          <w:p w:rsidR="00573E37" w:rsidRPr="00573E37" w:rsidRDefault="00573E37" w:rsidP="0049154D">
            <w:pPr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</w:rPr>
              <w:t xml:space="preserve">ответственное за мониторинг и достижение запланированных </w:t>
            </w:r>
            <w:r w:rsidRPr="00573E37">
              <w:rPr>
                <w:rFonts w:ascii="Times New Roman" w:eastAsia="Calibri" w:hAnsi="Times New Roman" w:cs="Times New Roman"/>
                <w:color w:val="000000"/>
                <w:spacing w:val="-2"/>
                <w:kern w:val="1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573E37" w:rsidRPr="00573E37" w:rsidTr="00A9506C">
        <w:trPr>
          <w:cantSplit/>
          <w:trHeight w:val="908"/>
        </w:trPr>
        <w:tc>
          <w:tcPr>
            <w:tcW w:w="3119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573E37" w:rsidP="0049154D">
            <w:pPr>
              <w:snapToGrid w:val="0"/>
              <w:rPr>
                <w:rFonts w:ascii="Times New Roman" w:eastAsia="Calibri" w:hAnsi="Times New Roman" w:cs="Times New Roman"/>
                <w:kern w:val="1"/>
              </w:rPr>
            </w:pPr>
          </w:p>
        </w:tc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snapToGrid w:val="0"/>
              <w:rPr>
                <w:rFonts w:ascii="Times New Roman" w:eastAsia="Calibri" w:hAnsi="Times New Roman" w:cs="Times New Roman"/>
                <w:kern w:val="1"/>
              </w:rPr>
            </w:pPr>
          </w:p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2015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2016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2017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2018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2019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2020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2021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2022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2023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2024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2025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</w:tcPr>
          <w:p w:rsidR="00573E37" w:rsidRPr="00573E37" w:rsidRDefault="00573E37" w:rsidP="0049154D">
            <w:pPr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2026</w:t>
            </w:r>
          </w:p>
        </w:tc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hd w:val="clear" w:color="auto" w:fill="FFFFFF"/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4"/>
                <w:kern w:val="1"/>
              </w:rPr>
              <w:t>2027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hd w:val="clear" w:color="auto" w:fill="FFFFFF"/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</w:rPr>
              <w:t>2028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hd w:val="clear" w:color="auto" w:fill="FFFFFF"/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</w:rPr>
              <w:t>2029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textDirection w:val="btLr"/>
          </w:tcPr>
          <w:p w:rsidR="00573E37" w:rsidRPr="00573E37" w:rsidRDefault="00573E37" w:rsidP="0049154D">
            <w:pPr>
              <w:shd w:val="clear" w:color="auto" w:fill="FFFFFF"/>
              <w:snapToGrid w:val="0"/>
              <w:ind w:left="113" w:right="113"/>
              <w:jc w:val="center"/>
              <w:rPr>
                <w:rFonts w:ascii="Times New Roman" w:eastAsia="Calibri" w:hAnsi="Times New Roman" w:cs="Times New Roman"/>
                <w:kern w:val="1"/>
              </w:rPr>
            </w:pPr>
            <w:r w:rsidRPr="00573E37">
              <w:rPr>
                <w:rFonts w:ascii="Times New Roman" w:eastAsia="Calibri" w:hAnsi="Times New Roman" w:cs="Times New Roman"/>
                <w:kern w:val="1"/>
              </w:rPr>
              <w:t>2030</w:t>
            </w:r>
          </w:p>
        </w:tc>
        <w:tc>
          <w:tcPr>
            <w:tcW w:w="29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573E37" w:rsidRDefault="00573E37" w:rsidP="0049154D">
            <w:pPr>
              <w:shd w:val="clear" w:color="auto" w:fill="FFFFFF"/>
              <w:snapToGrid w:val="0"/>
              <w:rPr>
                <w:rFonts w:ascii="Times New Roman" w:eastAsia="Calibri" w:hAnsi="Times New Roman" w:cs="Times New Roman"/>
                <w:kern w:val="1"/>
              </w:rPr>
            </w:pPr>
          </w:p>
        </w:tc>
      </w:tr>
      <w:tr w:rsidR="00573E37" w:rsidRPr="00573E37" w:rsidTr="00A9506C">
        <w:trPr>
          <w:trHeight w:val="782"/>
        </w:trPr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  <w:r w:rsidRPr="00573E37">
              <w:t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  <w:r w:rsidRPr="00573E37">
              <w:t>проценты</w:t>
            </w:r>
          </w:p>
        </w:tc>
        <w:tc>
          <w:tcPr>
            <w:tcW w:w="519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0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10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20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30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40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50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60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70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80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7E1153" w:rsidRDefault="00A9506C" w:rsidP="0049154D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90</w:t>
            </w:r>
          </w:p>
        </w:tc>
        <w:tc>
          <w:tcPr>
            <w:tcW w:w="536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A9506C" w:rsidRDefault="00A9506C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A9506C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A9506C" w:rsidRDefault="00A9506C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A9506C" w:rsidRDefault="00A9506C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A9506C" w:rsidRDefault="00A9506C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573E37" w:rsidRDefault="00A9506C" w:rsidP="00A9506C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A9506C" w:rsidRPr="00573E37" w:rsidTr="00A9506C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573E37" w:rsidRDefault="00A9506C" w:rsidP="0049154D">
            <w:pPr>
              <w:pStyle w:val="a6"/>
              <w:snapToGrid w:val="0"/>
            </w:pPr>
            <w:r w:rsidRPr="00573E37">
              <w:t xml:space="preserve">удельный вес существующих объектов, которые в результате проведения после 1 июля 2016 г. на них капитального </w:t>
            </w:r>
            <w:r w:rsidRPr="00573E37">
              <w:lastRenderedPageBreak/>
              <w:t>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506C" w:rsidRPr="00573E37" w:rsidRDefault="00A9506C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10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20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30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40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50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60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70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80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9506C" w:rsidRPr="007E1153" w:rsidRDefault="00A9506C" w:rsidP="009E59C5">
            <w:pPr>
              <w:pStyle w:val="a6"/>
              <w:snapToGrid w:val="0"/>
              <w:jc w:val="center"/>
              <w:rPr>
                <w:sz w:val="18"/>
              </w:rPr>
            </w:pPr>
            <w:r w:rsidRPr="007E1153">
              <w:rPr>
                <w:sz w:val="18"/>
              </w:rPr>
              <w:t>90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A9506C" w:rsidRDefault="00A9506C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A9506C"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A9506C" w:rsidRDefault="00A9506C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A9506C" w:rsidRDefault="00A9506C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9506C" w:rsidRPr="00A9506C" w:rsidRDefault="00A9506C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6C" w:rsidRPr="00573E37" w:rsidRDefault="00A9506C" w:rsidP="00A9506C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573E37" w:rsidRPr="00573E37" w:rsidTr="00A9506C">
        <w:tc>
          <w:tcPr>
            <w:tcW w:w="311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  <w:proofErr w:type="gramStart"/>
            <w:r w:rsidRPr="00573E37">
              <w:lastRenderedPageBreak/>
              <w:t>удельный</w:t>
            </w:r>
            <w:proofErr w:type="gramEnd"/>
            <w:r w:rsidRPr="00573E37">
              <w:t xml:space="preserve"> вес существующих объектов, на которых до проведения капитального ремонта или реконструкции 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7E1153"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7E1153"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73E37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573E37" w:rsidRDefault="007E1153" w:rsidP="007E1153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7E1153" w:rsidRPr="00573E37" w:rsidTr="00A9506C">
        <w:tc>
          <w:tcPr>
            <w:tcW w:w="311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573E37" w:rsidRDefault="007E1153" w:rsidP="0049154D">
            <w:pPr>
              <w:pStyle w:val="a6"/>
              <w:snapToGrid w:val="0"/>
            </w:pPr>
            <w:proofErr w:type="gramStart"/>
            <w:r w:rsidRPr="00573E37">
              <w:t>удельный</w:t>
            </w:r>
            <w:proofErr w:type="gramEnd"/>
            <w:r w:rsidRPr="00573E37">
              <w:t xml:space="preserve"> вес объектов, на которых обеспечиваются условия индивидуальной мобильности инвалидов и возможность для </w:t>
            </w:r>
            <w:r w:rsidRPr="00573E37">
              <w:lastRenderedPageBreak/>
              <w:t>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7E1153" w:rsidRPr="00573E37" w:rsidRDefault="007E1153" w:rsidP="0049154D">
            <w:pPr>
              <w:pStyle w:val="a6"/>
              <w:snapToGrid w:val="0"/>
            </w:pPr>
            <w:proofErr w:type="gramStart"/>
            <w:r w:rsidRPr="00573E37">
              <w:t>выделенные</w:t>
            </w:r>
            <w:proofErr w:type="gramEnd"/>
            <w:r w:rsidRPr="00573E37">
              <w:t xml:space="preserve"> стоянки автотранспортных средств для инвалидов;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сменные кресла-коляски;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адаптированные лифты;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поручни;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пандусы;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подъемные платформы (аппарели);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раздвижные двери;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доступные входные группы;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доступные санитарно-гигиенические помещения;</w:t>
            </w:r>
          </w:p>
          <w:p w:rsidR="007E1153" w:rsidRPr="00573E37" w:rsidRDefault="007E1153" w:rsidP="0049154D">
            <w:pPr>
              <w:pStyle w:val="a6"/>
              <w:snapToGrid w:val="0"/>
            </w:pPr>
            <w:r w:rsidRPr="00573E37"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1153" w:rsidRPr="00573E37" w:rsidRDefault="007E1153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7E1153"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7E1153" w:rsidRPr="007E1153" w:rsidRDefault="007E1153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E1153" w:rsidRPr="00573E37" w:rsidRDefault="001A0FA8" w:rsidP="001A0FA8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543C10" w:rsidRPr="00573E37" w:rsidTr="00A9506C">
        <w:tc>
          <w:tcPr>
            <w:tcW w:w="311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573E37" w:rsidRDefault="00543C10" w:rsidP="0049154D">
            <w:pPr>
              <w:pStyle w:val="a6"/>
              <w:snapToGrid w:val="0"/>
            </w:pPr>
            <w:proofErr w:type="gramStart"/>
            <w:r w:rsidRPr="00573E37">
              <w:lastRenderedPageBreak/>
              <w:t>удельный</w:t>
            </w:r>
            <w:proofErr w:type="gramEnd"/>
            <w:r w:rsidRPr="00573E37">
              <w:t xml:space="preserve"> вес объектов с надлежащим размещением оборудования и носителей информации, необходимых для обеспечения беспрепятственного </w:t>
            </w:r>
            <w:r w:rsidRPr="00573E37">
              <w:lastRenderedPageBreak/>
              <w:t>доступа к объектам (местам предоставления услуг) с учетом ограничений жизнедеятельности инвалида, а также надписей, 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3C10" w:rsidRPr="00573E37" w:rsidRDefault="00543C10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7E1153"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3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:rsidR="00543C10" w:rsidRPr="007E1153" w:rsidRDefault="00543C10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3C10" w:rsidRPr="00573E37" w:rsidRDefault="001A0FA8" w:rsidP="001A0FA8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1A0FA8" w:rsidRPr="00573E37" w:rsidTr="00A9506C">
        <w:tc>
          <w:tcPr>
            <w:tcW w:w="3119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573E37" w:rsidRDefault="001A0FA8" w:rsidP="0049154D">
            <w:pPr>
              <w:pStyle w:val="a6"/>
              <w:snapToGrid w:val="0"/>
            </w:pPr>
            <w:r w:rsidRPr="00573E37"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FA8" w:rsidRPr="00573E37" w:rsidRDefault="001A0FA8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1A0FA8">
              <w:rPr>
                <w:sz w:val="14"/>
                <w:szCs w:val="16"/>
              </w:rPr>
              <w:t>100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6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left w:val="single" w:sz="1" w:space="0" w:color="000000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536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tcBorders>
              <w:left w:val="single" w:sz="1" w:space="0" w:color="000000"/>
              <w:bottom w:val="single" w:sz="4" w:space="0" w:color="auto"/>
            </w:tcBorders>
          </w:tcPr>
          <w:p w:rsidR="001A0FA8" w:rsidRPr="001A0FA8" w:rsidRDefault="001A0FA8">
            <w:pPr>
              <w:rPr>
                <w:sz w:val="14"/>
                <w:szCs w:val="14"/>
              </w:rPr>
            </w:pPr>
            <w:r w:rsidRPr="001A0FA8">
              <w:rPr>
                <w:sz w:val="14"/>
                <w:szCs w:val="14"/>
              </w:rPr>
              <w:t>100</w:t>
            </w:r>
          </w:p>
        </w:tc>
        <w:tc>
          <w:tcPr>
            <w:tcW w:w="297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A0FA8" w:rsidRPr="00573E37" w:rsidRDefault="001A0FA8" w:rsidP="001A0FA8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A826BB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573E37" w:rsidRDefault="00A826BB" w:rsidP="0049154D">
            <w:pPr>
              <w:pStyle w:val="a6"/>
              <w:snapToGrid w:val="0"/>
            </w:pPr>
            <w:r w:rsidRPr="00573E37"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количества объектов, на которых инвалидам </w:t>
            </w:r>
            <w:r w:rsidRPr="00573E37">
              <w:lastRenderedPageBreak/>
              <w:t>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6BB" w:rsidRPr="00573E37" w:rsidRDefault="00A826BB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7E1153"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7E1153" w:rsidRDefault="00A826BB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573E37" w:rsidRDefault="00A826BB" w:rsidP="00A826BB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573E37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  <w:r w:rsidRPr="00573E37">
              <w:lastRenderedPageBreak/>
              <w:t xml:space="preserve">удельный вес услуг в сфере образования, предоставляемых с использованием русского жестового языка, допуском </w:t>
            </w:r>
            <w:proofErr w:type="spellStart"/>
            <w:r w:rsidRPr="00573E37">
              <w:t>сурдопереводчика</w:t>
            </w:r>
            <w:proofErr w:type="spellEnd"/>
            <w:r w:rsidRPr="00573E37">
              <w:t xml:space="preserve"> и </w:t>
            </w:r>
            <w:proofErr w:type="spellStart"/>
            <w:r w:rsidRPr="00573E37">
              <w:t>тифлосурдопереводчика</w:t>
            </w:r>
            <w:proofErr w:type="spellEnd"/>
            <w:r w:rsidRPr="00573E37"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826BB" w:rsidRDefault="00A826BB" w:rsidP="0049154D">
            <w:pPr>
              <w:pStyle w:val="a6"/>
              <w:snapToGrid w:val="0"/>
              <w:jc w:val="center"/>
              <w:rPr>
                <w:sz w:val="20"/>
              </w:rPr>
            </w:pPr>
            <w:r w:rsidRPr="00A826BB">
              <w:rPr>
                <w:sz w:val="20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A826BB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A826BB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573E37" w:rsidRDefault="00A826BB" w:rsidP="0049154D">
            <w:pPr>
              <w:pStyle w:val="a6"/>
              <w:snapToGrid w:val="0"/>
            </w:pPr>
            <w:proofErr w:type="gramStart"/>
            <w:r w:rsidRPr="00573E37">
              <w:t>доля</w:t>
            </w:r>
            <w:proofErr w:type="gramEnd"/>
            <w:r w:rsidRPr="00573E37">
              <w:t xml:space="preserve">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6BB" w:rsidRPr="00573E37" w:rsidRDefault="00A826BB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 w:rsidP="0049154D">
            <w:pPr>
              <w:pStyle w:val="a6"/>
              <w:snapToGrid w:val="0"/>
              <w:jc w:val="center"/>
              <w:rPr>
                <w:sz w:val="14"/>
                <w:szCs w:val="14"/>
              </w:rPr>
            </w:pPr>
            <w:r w:rsidRPr="00A826BB">
              <w:rPr>
                <w:sz w:val="14"/>
                <w:szCs w:val="14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  <w:szCs w:val="14"/>
              </w:rPr>
            </w:pPr>
            <w:r w:rsidRPr="00A826BB">
              <w:rPr>
                <w:sz w:val="14"/>
                <w:szCs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>
            <w:pPr>
              <w:rPr>
                <w:sz w:val="14"/>
              </w:rPr>
            </w:pPr>
            <w:r w:rsidRPr="00A826BB">
              <w:rPr>
                <w:sz w:val="1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573E37" w:rsidRDefault="00A826BB" w:rsidP="00A826BB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  <w:tr w:rsidR="00573E37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  <w:r w:rsidRPr="00573E37">
              <w:t xml:space="preserve">удельный вес услуг в сфере </w:t>
            </w:r>
            <w:r w:rsidRPr="00573E37">
              <w:lastRenderedPageBreak/>
              <w:t>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Default="00A826BB" w:rsidP="00A826BB">
            <w:pPr>
              <w:pStyle w:val="a6"/>
              <w:snapToGrid w:val="0"/>
              <w:jc w:val="center"/>
            </w:pPr>
            <w:r>
              <w:t>Заведующий</w:t>
            </w:r>
          </w:p>
          <w:p w:rsidR="00A826BB" w:rsidRPr="00573E37" w:rsidRDefault="00A826BB" w:rsidP="00A826BB">
            <w:pPr>
              <w:pStyle w:val="a6"/>
              <w:snapToGrid w:val="0"/>
            </w:pPr>
            <w:r>
              <w:lastRenderedPageBreak/>
              <w:t>(При наличии воспитанников нуждающихся в данном сопровождении, расширение штатного расписания или заключение договоров)</w:t>
            </w:r>
          </w:p>
        </w:tc>
      </w:tr>
      <w:tr w:rsidR="00573E37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  <w:r w:rsidRPr="00573E37">
              <w:lastRenderedPageBreak/>
              <w:t xml:space="preserve">удельный вес услуг в сфере образования, предоставляемых инвалидам с сопровождением </w:t>
            </w:r>
            <w:proofErr w:type="spellStart"/>
            <w:r w:rsidRPr="00573E37">
              <w:t>тьютора</w:t>
            </w:r>
            <w:proofErr w:type="spellEnd"/>
            <w:r w:rsidRPr="00573E37"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A826BB" w:rsidP="00A826BB">
            <w:pPr>
              <w:pStyle w:val="a6"/>
              <w:snapToGrid w:val="0"/>
            </w:pPr>
            <w: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826BB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6BB" w:rsidRPr="00A826BB" w:rsidRDefault="00A826BB" w:rsidP="00A826BB">
            <w:pPr>
              <w:pStyle w:val="a6"/>
              <w:jc w:val="center"/>
            </w:pPr>
            <w:r w:rsidRPr="00A826BB">
              <w:t>Заведующий</w:t>
            </w:r>
          </w:p>
          <w:p w:rsidR="00573E37" w:rsidRPr="00573E37" w:rsidRDefault="00AB5022" w:rsidP="00AB5022">
            <w:pPr>
              <w:pStyle w:val="a6"/>
              <w:snapToGrid w:val="0"/>
            </w:pPr>
            <w:r w:rsidRPr="00AB5022">
              <w:t xml:space="preserve"> (При наличии воспитанников нуждающихся в данном сопровождении, расширение штатного расписания или заключение договоров)</w:t>
            </w:r>
          </w:p>
        </w:tc>
      </w:tr>
      <w:tr w:rsidR="00AB5022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573E37" w:rsidRDefault="00AB5022" w:rsidP="0049154D">
            <w:pPr>
              <w:pStyle w:val="a6"/>
              <w:snapToGrid w:val="0"/>
            </w:pPr>
            <w:proofErr w:type="gramStart"/>
            <w:r w:rsidRPr="00573E37">
              <w:t>доля</w:t>
            </w:r>
            <w:proofErr w:type="gramEnd"/>
            <w:r w:rsidRPr="00573E37">
              <w:t xml:space="preserve">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B5022" w:rsidRPr="00573E37" w:rsidRDefault="00AB5022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7E1153"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Pr="007E1153" w:rsidRDefault="00AB5022" w:rsidP="009E59C5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022" w:rsidRDefault="00AB5022" w:rsidP="00AB5022">
            <w:pPr>
              <w:pStyle w:val="a6"/>
              <w:snapToGrid w:val="0"/>
              <w:jc w:val="center"/>
            </w:pPr>
            <w:r>
              <w:t>Заведующий</w:t>
            </w:r>
          </w:p>
          <w:p w:rsidR="00AB5022" w:rsidRPr="00573E37" w:rsidRDefault="00AB5022" w:rsidP="00AB5022">
            <w:pPr>
              <w:pStyle w:val="a6"/>
              <w:snapToGrid w:val="0"/>
              <w:jc w:val="center"/>
            </w:pPr>
            <w:r>
              <w:t>Заместитель заведующего по ВМР</w:t>
            </w:r>
          </w:p>
        </w:tc>
      </w:tr>
      <w:tr w:rsidR="00573E37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  <w:r w:rsidRPr="00573E37">
              <w:lastRenderedPageBreak/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AB5022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</w:p>
        </w:tc>
      </w:tr>
      <w:tr w:rsidR="00573E37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  <w:r w:rsidRPr="00573E37"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AB5022">
              <w:rPr>
                <w:sz w:val="16"/>
                <w:szCs w:val="16"/>
              </w:rPr>
              <w:t>1,4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 w:rsidRPr="00AB5022">
              <w:rPr>
                <w:sz w:val="16"/>
                <w:szCs w:val="16"/>
              </w:rPr>
              <w:t>1,4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AB5022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AB5022" w:rsidRDefault="00AB5022" w:rsidP="0049154D">
            <w:pPr>
              <w:pStyle w:val="a6"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Default="00AB5022" w:rsidP="00AB5022">
            <w:pPr>
              <w:pStyle w:val="a6"/>
              <w:snapToGrid w:val="0"/>
              <w:jc w:val="center"/>
            </w:pPr>
            <w:r>
              <w:t>Заведующий</w:t>
            </w:r>
          </w:p>
          <w:p w:rsidR="00AB5022" w:rsidRPr="00573E37" w:rsidRDefault="00AB5022" w:rsidP="00AB5022">
            <w:pPr>
              <w:pStyle w:val="a6"/>
              <w:snapToGrid w:val="0"/>
              <w:jc w:val="center"/>
            </w:pPr>
          </w:p>
        </w:tc>
      </w:tr>
      <w:tr w:rsidR="00573E37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  <w:r w:rsidRPr="00573E37"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B932C1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E37" w:rsidRPr="00573E37" w:rsidRDefault="00573E37" w:rsidP="0049154D">
            <w:pPr>
              <w:pStyle w:val="a6"/>
              <w:snapToGrid w:val="0"/>
            </w:pPr>
          </w:p>
        </w:tc>
      </w:tr>
      <w:tr w:rsidR="00B932C1" w:rsidRPr="00573E37" w:rsidTr="00A9506C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Pr="00573E37" w:rsidRDefault="00B932C1" w:rsidP="0049154D">
            <w:pPr>
              <w:pStyle w:val="a6"/>
              <w:snapToGrid w:val="0"/>
            </w:pPr>
            <w:r w:rsidRPr="00573E37">
              <w:t>удельный вес органов и организаций, предоставляющих услуги в сфере образования, официальный сайт которых адаптирован для лиц с нарушением зрения 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32C1" w:rsidRPr="00573E37" w:rsidRDefault="00B932C1" w:rsidP="0049154D">
            <w:pPr>
              <w:pStyle w:val="a6"/>
              <w:snapToGrid w:val="0"/>
              <w:jc w:val="center"/>
            </w:pP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Pr="00573E37" w:rsidRDefault="00B932C1" w:rsidP="0049154D">
            <w:pPr>
              <w:pStyle w:val="a6"/>
              <w:snapToGrid w:val="0"/>
              <w:jc w:val="center"/>
            </w:pPr>
            <w: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Pr="00B932C1" w:rsidRDefault="00B932C1" w:rsidP="0049154D">
            <w:pPr>
              <w:pStyle w:val="a6"/>
              <w:snapToGrid w:val="0"/>
              <w:jc w:val="center"/>
              <w:rPr>
                <w:sz w:val="14"/>
              </w:rPr>
            </w:pPr>
            <w:r w:rsidRPr="00B932C1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Default="00B932C1">
            <w:r w:rsidRPr="00C9686A">
              <w:rPr>
                <w:sz w:val="1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2C1" w:rsidRPr="00573E37" w:rsidRDefault="00B932C1" w:rsidP="00B932C1">
            <w:pPr>
              <w:pStyle w:val="a6"/>
              <w:snapToGrid w:val="0"/>
              <w:jc w:val="center"/>
            </w:pPr>
            <w:r>
              <w:t>Заведующий</w:t>
            </w:r>
          </w:p>
        </w:tc>
      </w:tr>
    </w:tbl>
    <w:p w:rsidR="00573E37" w:rsidRPr="00573E37" w:rsidRDefault="00573E37" w:rsidP="00573E37">
      <w:pPr>
        <w:shd w:val="clear" w:color="auto" w:fill="FFFFFF"/>
        <w:spacing w:line="240" w:lineRule="exact"/>
        <w:ind w:left="11057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</w:p>
    <w:p w:rsidR="00573E37" w:rsidRPr="00573E37" w:rsidRDefault="00573E37" w:rsidP="00573E37">
      <w:pPr>
        <w:shd w:val="clear" w:color="auto" w:fill="FFFFFF"/>
        <w:spacing w:line="240" w:lineRule="exact"/>
        <w:ind w:left="11057"/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</w:pPr>
      <w:r w:rsidRPr="00573E37">
        <w:rPr>
          <w:rFonts w:ascii="Times New Roman" w:eastAsia="Calibri" w:hAnsi="Times New Roman" w:cs="Times New Roman"/>
          <w:color w:val="000000"/>
          <w:spacing w:val="-6"/>
          <w:kern w:val="1"/>
          <w:sz w:val="28"/>
          <w:szCs w:val="28"/>
        </w:rPr>
        <w:t xml:space="preserve">         </w:t>
      </w:r>
    </w:p>
    <w:p w:rsidR="00573E37" w:rsidRPr="00573E37" w:rsidRDefault="00573E37" w:rsidP="00573E37">
      <w:pPr>
        <w:shd w:val="clear" w:color="auto" w:fill="FFFFFF"/>
        <w:spacing w:line="240" w:lineRule="atLeast"/>
        <w:jc w:val="center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290314" w:rsidRDefault="00290314" w:rsidP="00573E37">
      <w:pPr>
        <w:shd w:val="clear" w:color="auto" w:fill="FFFFFF"/>
        <w:spacing w:line="240" w:lineRule="atLeast"/>
        <w:jc w:val="center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</w:p>
    <w:p w:rsidR="00573E37" w:rsidRPr="00573E37" w:rsidRDefault="00573E37" w:rsidP="00573E37">
      <w:pPr>
        <w:shd w:val="clear" w:color="auto" w:fill="FFFFFF"/>
        <w:spacing w:line="240" w:lineRule="atLeast"/>
        <w:jc w:val="center"/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</w:pPr>
      <w:r w:rsidRPr="00573E37">
        <w:rPr>
          <w:rFonts w:ascii="Times New Roman" w:eastAsia="Calibri" w:hAnsi="Times New Roman" w:cs="Times New Roman"/>
          <w:color w:val="000000"/>
          <w:kern w:val="1"/>
          <w:sz w:val="28"/>
          <w:szCs w:val="28"/>
        </w:rPr>
        <w:lastRenderedPageBreak/>
        <w:t>2. ПЕРЕЧЕНЬ МЕРОПРИЯТИЙ,</w:t>
      </w:r>
    </w:p>
    <w:p w:rsidR="00573E37" w:rsidRPr="00573E37" w:rsidRDefault="00573E37" w:rsidP="00573E37">
      <w:pPr>
        <w:shd w:val="clear" w:color="auto" w:fill="FFFFFF"/>
        <w:spacing w:line="240" w:lineRule="atLeast"/>
        <w:jc w:val="center"/>
        <w:rPr>
          <w:rFonts w:ascii="Times New Roman" w:eastAsia="Calibri" w:hAnsi="Times New Roman" w:cs="Times New Roman"/>
          <w:color w:val="000000"/>
          <w:spacing w:val="-3"/>
          <w:kern w:val="1"/>
          <w:sz w:val="28"/>
          <w:szCs w:val="28"/>
        </w:rPr>
      </w:pPr>
      <w:r w:rsidRPr="00573E37">
        <w:rPr>
          <w:rFonts w:ascii="Times New Roman" w:eastAsia="Calibri" w:hAnsi="Times New Roman" w:cs="Times New Roman"/>
          <w:color w:val="000000"/>
          <w:spacing w:val="-3"/>
          <w:kern w:val="1"/>
          <w:sz w:val="28"/>
          <w:szCs w:val="28"/>
        </w:rPr>
        <w:t xml:space="preserve">реализуемых для достижения </w:t>
      </w:r>
      <w:r w:rsidRPr="00573E37">
        <w:rPr>
          <w:rFonts w:ascii="Times New Roman" w:eastAsia="Calibri" w:hAnsi="Times New Roman" w:cs="Times New Roman"/>
          <w:color w:val="000000"/>
          <w:spacing w:val="-1"/>
          <w:kern w:val="1"/>
          <w:sz w:val="28"/>
          <w:szCs w:val="28"/>
        </w:rPr>
        <w:t>запланированных значений показателей доступности для инвалидов</w:t>
      </w:r>
      <w:r w:rsidRPr="00573E37">
        <w:rPr>
          <w:rFonts w:ascii="Times New Roman" w:hAnsi="Times New Roman" w:cs="Times New Roman"/>
          <w:color w:val="000000"/>
          <w:spacing w:val="-1"/>
          <w:kern w:val="1"/>
          <w:sz w:val="28"/>
          <w:szCs w:val="28"/>
        </w:rPr>
        <w:t xml:space="preserve"> </w:t>
      </w:r>
      <w:r w:rsidRPr="00573E37">
        <w:rPr>
          <w:rFonts w:ascii="Times New Roman" w:eastAsia="Calibri" w:hAnsi="Times New Roman" w:cs="Times New Roman"/>
          <w:color w:val="000000"/>
          <w:spacing w:val="-3"/>
          <w:kern w:val="1"/>
          <w:sz w:val="28"/>
          <w:szCs w:val="28"/>
        </w:rPr>
        <w:t>объектов и услуг</w:t>
      </w:r>
    </w:p>
    <w:p w:rsidR="00573E37" w:rsidRPr="00573E37" w:rsidRDefault="00573E37" w:rsidP="00573E37">
      <w:pPr>
        <w:shd w:val="clear" w:color="auto" w:fill="FFFFFF"/>
        <w:spacing w:line="240" w:lineRule="atLeast"/>
        <w:jc w:val="center"/>
        <w:rPr>
          <w:rFonts w:ascii="Times New Roman" w:eastAsia="Calibri" w:hAnsi="Times New Roman" w:cs="Times New Roman"/>
          <w:color w:val="000000"/>
          <w:spacing w:val="-3"/>
          <w:kern w:val="1"/>
        </w:rPr>
      </w:pPr>
    </w:p>
    <w:tbl>
      <w:tblPr>
        <w:tblW w:w="150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2552"/>
        <w:gridCol w:w="2701"/>
        <w:gridCol w:w="1693"/>
        <w:gridCol w:w="2845"/>
      </w:tblGrid>
      <w:tr w:rsidR="00573E37" w:rsidRPr="00573E37" w:rsidTr="0049154D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E37" w:rsidRPr="00573E37" w:rsidRDefault="00573E37" w:rsidP="0049154D">
            <w:pPr>
              <w:shd w:val="clear" w:color="auto" w:fill="FFFFFF"/>
              <w:snapToGrid w:val="0"/>
              <w:spacing w:line="245" w:lineRule="exact"/>
              <w:ind w:right="-111"/>
              <w:rPr>
                <w:rFonts w:ascii="Times New Roman" w:eastAsia="Calibri" w:hAnsi="Times New Roman" w:cs="Times New Roman"/>
                <w:color w:val="000000"/>
                <w:spacing w:val="-6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 xml:space="preserve"> № </w:t>
            </w:r>
            <w:r w:rsidRPr="00573E37">
              <w:rPr>
                <w:rFonts w:ascii="Times New Roman" w:eastAsia="Calibri" w:hAnsi="Times New Roman" w:cs="Times New Roman"/>
                <w:color w:val="000000"/>
                <w:spacing w:val="-6"/>
                <w:kern w:val="1"/>
                <w:sz w:val="24"/>
                <w:szCs w:val="24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E37" w:rsidRPr="00573E37" w:rsidRDefault="00573E37" w:rsidP="00573E37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>Наименование</w:t>
            </w:r>
          </w:p>
          <w:p w:rsidR="00573E37" w:rsidRPr="00573E37" w:rsidRDefault="00573E37" w:rsidP="00573E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Pr="00573E37">
              <w:rPr>
                <w:rFonts w:ascii="Times New Roman" w:eastAsia="Calibri" w:hAnsi="Times New Roman" w:cs="Times New Roman"/>
                <w:color w:val="000000"/>
                <w:spacing w:val="1"/>
                <w:kern w:val="1"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E37" w:rsidRPr="00573E37" w:rsidRDefault="00573E37" w:rsidP="00573E37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 xml:space="preserve">Нормативный правовой </w:t>
            </w:r>
            <w:r w:rsidRPr="00573E37">
              <w:rPr>
                <w:rFonts w:ascii="Times New Roman" w:eastAsia="Calibri" w:hAnsi="Times New Roman" w:cs="Times New Roman"/>
                <w:color w:val="000000"/>
                <w:kern w:val="1"/>
                <w:sz w:val="24"/>
                <w:szCs w:val="24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E37" w:rsidRPr="00573E37" w:rsidRDefault="00573E37" w:rsidP="00573E37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 xml:space="preserve">Ответственные исполнители, </w:t>
            </w:r>
          </w:p>
          <w:p w:rsidR="00573E37" w:rsidRPr="00573E37" w:rsidRDefault="00573E37" w:rsidP="00573E37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2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2"/>
                <w:kern w:val="1"/>
                <w:sz w:val="24"/>
                <w:szCs w:val="24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E37" w:rsidRPr="00573E37" w:rsidRDefault="00573E37" w:rsidP="00573E37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  <w:sz w:val="24"/>
                <w:szCs w:val="24"/>
              </w:rPr>
              <w:t>Срок</w:t>
            </w:r>
          </w:p>
          <w:p w:rsidR="00573E37" w:rsidRPr="00573E37" w:rsidRDefault="00573E37" w:rsidP="00573E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  <w:sz w:val="24"/>
                <w:szCs w:val="24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37" w:rsidRPr="00573E37" w:rsidRDefault="00573E37" w:rsidP="00573E37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  <w:sz w:val="24"/>
                <w:szCs w:val="24"/>
              </w:rPr>
            </w:pPr>
            <w:r w:rsidRPr="00573E37">
              <w:rPr>
                <w:rFonts w:ascii="Times New Roman" w:eastAsia="Calibri" w:hAnsi="Times New Roman" w:cs="Times New Roman"/>
                <w:color w:val="000000"/>
                <w:spacing w:val="-3"/>
                <w:kern w:val="1"/>
                <w:sz w:val="24"/>
                <w:szCs w:val="24"/>
              </w:rPr>
              <w:t xml:space="preserve">Ожидаемый </w:t>
            </w:r>
            <w:r w:rsidRPr="00573E37">
              <w:rPr>
                <w:rFonts w:ascii="Times New Roman" w:eastAsia="Calibri" w:hAnsi="Times New Roman" w:cs="Times New Roman"/>
                <w:color w:val="000000"/>
                <w:spacing w:val="-1"/>
                <w:kern w:val="1"/>
                <w:sz w:val="24"/>
                <w:szCs w:val="24"/>
              </w:rPr>
              <w:t>результат</w:t>
            </w:r>
          </w:p>
        </w:tc>
      </w:tr>
    </w:tbl>
    <w:p w:rsidR="00573E37" w:rsidRPr="00573E37" w:rsidRDefault="00573E37" w:rsidP="00573E37">
      <w:pPr>
        <w:shd w:val="clear" w:color="auto" w:fill="FFFFFF"/>
        <w:spacing w:line="240" w:lineRule="atLeast"/>
        <w:jc w:val="center"/>
        <w:rPr>
          <w:rFonts w:ascii="Times New Roman" w:hAnsi="Times New Roman" w:cs="Times New Roman"/>
        </w:rPr>
      </w:pPr>
    </w:p>
    <w:tbl>
      <w:tblPr>
        <w:tblW w:w="15026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510"/>
        <w:gridCol w:w="4735"/>
        <w:gridCol w:w="2552"/>
        <w:gridCol w:w="2693"/>
        <w:gridCol w:w="1701"/>
        <w:gridCol w:w="2835"/>
      </w:tblGrid>
      <w:tr w:rsidR="00573E37" w:rsidRPr="00573E37" w:rsidTr="0049154D">
        <w:trPr>
          <w:tblHeader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  <w:r w:rsidRPr="00573E37">
              <w:t>1</w:t>
            </w:r>
          </w:p>
        </w:tc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  <w:r w:rsidRPr="00573E37"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  <w:r w:rsidRPr="00573E37"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  <w:r w:rsidRPr="00573E3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  <w:r w:rsidRPr="00573E37"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E37" w:rsidRPr="00573E37" w:rsidRDefault="00573E37" w:rsidP="0049154D">
            <w:pPr>
              <w:pStyle w:val="a6"/>
              <w:snapToGrid w:val="0"/>
              <w:jc w:val="center"/>
            </w:pPr>
            <w:r w:rsidRPr="00573E37">
              <w:t>6</w:t>
            </w:r>
          </w:p>
        </w:tc>
      </w:tr>
      <w:tr w:rsidR="00573E37" w:rsidRPr="00573E37" w:rsidTr="0049154D">
        <w:trPr>
          <w:trHeight w:val="227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6"/>
              <w:snapToGrid w:val="0"/>
              <w:spacing w:line="240" w:lineRule="exact"/>
            </w:pPr>
            <w:r>
              <w:t>1</w:t>
            </w:r>
          </w:p>
        </w:tc>
        <w:tc>
          <w:tcPr>
            <w:tcW w:w="4735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2F1F44" w:rsidP="002F1F44">
            <w:pPr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2F1F44">
              <w:rPr>
                <w:rFonts w:ascii="Times New Roman" w:hAnsi="Times New Roman" w:cs="Times New Roman"/>
                <w:sz w:val="24"/>
              </w:rPr>
              <w:t>Проведение паспортизации</w:t>
            </w:r>
            <w:r w:rsidRPr="002F1F44">
              <w:rPr>
                <w:rFonts w:ascii="Times New Roman" w:hAnsi="Times New Roman" w:cs="Times New Roman"/>
                <w:sz w:val="24"/>
              </w:rPr>
              <w:br/>
              <w:t>объекта и предоставляемых на</w:t>
            </w:r>
            <w:r w:rsidRPr="002F1F44">
              <w:rPr>
                <w:rFonts w:ascii="Times New Roman" w:hAnsi="Times New Roman" w:cs="Times New Roman"/>
                <w:sz w:val="24"/>
              </w:rPr>
              <w:br/>
              <w:t>нем услуг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2F1F44" w:rsidP="003F432E">
            <w:pPr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2F1F44">
              <w:rPr>
                <w:rFonts w:ascii="Times New Roman" w:hAnsi="Times New Roman" w:cs="Times New Roman"/>
              </w:rPr>
              <w:t xml:space="preserve">Приказ </w:t>
            </w:r>
            <w:proofErr w:type="spellStart"/>
            <w:r w:rsidRPr="002F1F44">
              <w:rPr>
                <w:rFonts w:ascii="Times New Roman" w:hAnsi="Times New Roman" w:cs="Times New Roman"/>
              </w:rPr>
              <w:t>Минобрнауки</w:t>
            </w:r>
            <w:proofErr w:type="spellEnd"/>
            <w:r w:rsidRPr="002F1F44">
              <w:rPr>
                <w:rFonts w:ascii="Times New Roman" w:hAnsi="Times New Roman" w:cs="Times New Roman"/>
              </w:rPr>
              <w:br/>
              <w:t>России от 9 ноября 2015</w:t>
            </w:r>
            <w:r w:rsidRPr="002F1F44">
              <w:rPr>
                <w:rFonts w:ascii="Times New Roman" w:hAnsi="Times New Roman" w:cs="Times New Roman"/>
              </w:rPr>
              <w:br/>
              <w:t>г. №1309 «Об</w:t>
            </w:r>
            <w:r w:rsidRPr="002F1F44">
              <w:rPr>
                <w:rFonts w:ascii="Times New Roman" w:hAnsi="Times New Roman" w:cs="Times New Roman"/>
              </w:rPr>
              <w:br/>
              <w:t>утверждении Порядка</w:t>
            </w:r>
            <w:r w:rsidRPr="002F1F44">
              <w:rPr>
                <w:rFonts w:ascii="Times New Roman" w:hAnsi="Times New Roman" w:cs="Times New Roman"/>
              </w:rPr>
              <w:br/>
              <w:t>обеспечения условий</w:t>
            </w:r>
            <w:r w:rsidRPr="002F1F44">
              <w:rPr>
                <w:rFonts w:ascii="Times New Roman" w:hAnsi="Times New Roman" w:cs="Times New Roman"/>
              </w:rPr>
              <w:br/>
              <w:t>доступности для</w:t>
            </w:r>
            <w:r w:rsidRPr="002F1F44">
              <w:rPr>
                <w:rFonts w:ascii="Times New Roman" w:hAnsi="Times New Roman" w:cs="Times New Roman"/>
              </w:rPr>
              <w:br/>
              <w:t>инвалидов объектов и </w:t>
            </w:r>
            <w:r w:rsidRPr="002F1F44">
              <w:rPr>
                <w:rFonts w:ascii="Times New Roman" w:hAnsi="Times New Roman" w:cs="Times New Roman"/>
              </w:rPr>
              <w:br/>
              <w:t>предоставляемых услуг в </w:t>
            </w:r>
            <w:r w:rsidRPr="002F1F44">
              <w:rPr>
                <w:rFonts w:ascii="Times New Roman" w:hAnsi="Times New Roman" w:cs="Times New Roman"/>
              </w:rPr>
              <w:br/>
              <w:t>сфере образования, а также оказания им при</w:t>
            </w:r>
            <w:r w:rsidRPr="002F1F44">
              <w:rPr>
                <w:rFonts w:ascii="Times New Roman" w:hAnsi="Times New Roman" w:cs="Times New Roman"/>
              </w:rPr>
              <w:br/>
              <w:t>этом необходимой</w:t>
            </w:r>
            <w:r w:rsidRPr="002F1F44">
              <w:rPr>
                <w:rFonts w:ascii="Times New Roman" w:hAnsi="Times New Roman" w:cs="Times New Roman"/>
              </w:rPr>
              <w:br/>
              <w:t>помощи»;</w:t>
            </w:r>
            <w:r w:rsidRPr="002F1F44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2F1F44" w:rsidP="002F1F44">
            <w:pPr>
              <w:snapToGrid w:val="0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2F1F44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2F1F44" w:rsidP="0049154D">
            <w:pPr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кв. 2016 г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573E37" w:rsidRDefault="002F1F44" w:rsidP="0049154D">
            <w:pPr>
              <w:snapToGrid w:val="0"/>
              <w:spacing w:line="240" w:lineRule="exact"/>
              <w:rPr>
                <w:rFonts w:ascii="Times New Roman" w:hAnsi="Times New Roman" w:cs="Times New Roman"/>
              </w:rPr>
            </w:pPr>
            <w:r w:rsidRPr="002F1F44">
              <w:rPr>
                <w:rFonts w:ascii="Times New Roman" w:hAnsi="Times New Roman" w:cs="Times New Roman"/>
              </w:rPr>
              <w:t>Утверждение паспорта</w:t>
            </w:r>
            <w:r w:rsidRPr="002F1F44">
              <w:rPr>
                <w:rFonts w:ascii="Times New Roman" w:hAnsi="Times New Roman" w:cs="Times New Roman"/>
              </w:rPr>
              <w:br/>
              <w:t>доступности для</w:t>
            </w:r>
            <w:r w:rsidRPr="002F1F44">
              <w:rPr>
                <w:rFonts w:ascii="Times New Roman" w:hAnsi="Times New Roman" w:cs="Times New Roman"/>
              </w:rPr>
              <w:br/>
              <w:t>инвалидов объекта и </w:t>
            </w:r>
            <w:r w:rsidRPr="002F1F44">
              <w:rPr>
                <w:rFonts w:ascii="Times New Roman" w:hAnsi="Times New Roman" w:cs="Times New Roman"/>
              </w:rPr>
              <w:br/>
              <w:t>предоставляемых на</w:t>
            </w:r>
            <w:r w:rsidRPr="002F1F44">
              <w:rPr>
                <w:rFonts w:ascii="Times New Roman" w:hAnsi="Times New Roman" w:cs="Times New Roman"/>
              </w:rPr>
              <w:br/>
              <w:t>нем услуг по</w:t>
            </w:r>
            <w:r w:rsidRPr="002F1F44">
              <w:rPr>
                <w:rFonts w:ascii="Times New Roman" w:hAnsi="Times New Roman" w:cs="Times New Roman"/>
              </w:rPr>
              <w:br/>
              <w:t>согласованию с </w:t>
            </w:r>
            <w:r w:rsidRPr="002F1F44">
              <w:rPr>
                <w:rFonts w:ascii="Times New Roman" w:hAnsi="Times New Roman" w:cs="Times New Roman"/>
              </w:rPr>
              <w:br/>
              <w:t>представителем</w:t>
            </w:r>
            <w:r w:rsidRPr="002F1F44">
              <w:rPr>
                <w:rFonts w:ascii="Times New Roman" w:hAnsi="Times New Roman" w:cs="Times New Roman"/>
              </w:rPr>
              <w:br/>
              <w:t>общества инвалидов.</w:t>
            </w:r>
            <w:r w:rsidRPr="002F1F44">
              <w:rPr>
                <w:rFonts w:ascii="Times New Roman" w:hAnsi="Times New Roman" w:cs="Times New Roman"/>
              </w:rPr>
              <w:br/>
              <w:t>Определение объемов</w:t>
            </w:r>
            <w:r w:rsidR="003F432E">
              <w:rPr>
                <w:rFonts w:ascii="Times New Roman" w:hAnsi="Times New Roman" w:cs="Times New Roman"/>
              </w:rPr>
              <w:br/>
            </w:r>
            <w:r w:rsidR="003F432E" w:rsidRPr="003F432E">
              <w:rPr>
                <w:rFonts w:ascii="Times New Roman" w:hAnsi="Times New Roman" w:cs="Times New Roman"/>
              </w:rPr>
              <w:t>работ по обеспечению</w:t>
            </w:r>
            <w:r w:rsidR="003F432E" w:rsidRPr="003F432E">
              <w:rPr>
                <w:rFonts w:ascii="Times New Roman" w:hAnsi="Times New Roman" w:cs="Times New Roman"/>
              </w:rPr>
              <w:br/>
              <w:t>условий доступности и </w:t>
            </w:r>
            <w:r w:rsidR="003F432E" w:rsidRPr="003F432E">
              <w:rPr>
                <w:rFonts w:ascii="Times New Roman" w:hAnsi="Times New Roman" w:cs="Times New Roman"/>
              </w:rPr>
              <w:br/>
              <w:t>их финансирования,</w:t>
            </w:r>
            <w:r w:rsidR="003F432E" w:rsidRPr="003F432E">
              <w:rPr>
                <w:rFonts w:ascii="Times New Roman" w:hAnsi="Times New Roman" w:cs="Times New Roman"/>
              </w:rPr>
              <w:br/>
              <w:t>уточнение базовых</w:t>
            </w:r>
            <w:r w:rsidR="003F432E" w:rsidRPr="003F432E">
              <w:rPr>
                <w:rFonts w:ascii="Times New Roman" w:hAnsi="Times New Roman" w:cs="Times New Roman"/>
              </w:rPr>
              <w:br/>
              <w:t>значений показателей и </w:t>
            </w:r>
            <w:r w:rsidR="003F432E" w:rsidRPr="003F432E">
              <w:rPr>
                <w:rFonts w:ascii="Times New Roman" w:hAnsi="Times New Roman" w:cs="Times New Roman"/>
              </w:rPr>
              <w:br/>
              <w:t>сроков выполнения</w:t>
            </w:r>
            <w:r w:rsidR="003F432E" w:rsidRPr="003F432E">
              <w:rPr>
                <w:rFonts w:ascii="Times New Roman" w:hAnsi="Times New Roman" w:cs="Times New Roman"/>
              </w:rPr>
              <w:br/>
              <w:t>мероприятий.</w:t>
            </w:r>
          </w:p>
        </w:tc>
      </w:tr>
      <w:tr w:rsidR="00573E37" w:rsidRPr="00573E37" w:rsidTr="0049154D">
        <w:trPr>
          <w:trHeight w:val="227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6"/>
              <w:snapToGrid w:val="0"/>
              <w:spacing w:line="240" w:lineRule="exact"/>
            </w:pPr>
            <w:r>
              <w:t>2</w:t>
            </w:r>
          </w:p>
        </w:tc>
        <w:tc>
          <w:tcPr>
            <w:tcW w:w="4735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F432E" w:rsidRDefault="003F432E" w:rsidP="003F432E">
            <w:pPr>
              <w:pStyle w:val="a6"/>
              <w:snapToGrid w:val="0"/>
              <w:spacing w:line="240" w:lineRule="exact"/>
            </w:pPr>
            <w:r>
              <w:t>Реализация мер по обеспечению</w:t>
            </w:r>
          </w:p>
          <w:p w:rsidR="003F432E" w:rsidRDefault="003F432E" w:rsidP="003F432E">
            <w:pPr>
              <w:pStyle w:val="a6"/>
              <w:snapToGrid w:val="0"/>
              <w:spacing w:line="240" w:lineRule="exact"/>
            </w:pPr>
            <w:r>
              <w:t>доступности</w:t>
            </w:r>
          </w:p>
          <w:p w:rsidR="003F432E" w:rsidRDefault="003F432E" w:rsidP="003F432E">
            <w:pPr>
              <w:pStyle w:val="a6"/>
              <w:snapToGrid w:val="0"/>
              <w:spacing w:line="240" w:lineRule="exact"/>
            </w:pPr>
            <w:r>
              <w:t>для инвалидов объекта</w:t>
            </w:r>
          </w:p>
          <w:p w:rsidR="003F432E" w:rsidRDefault="003F432E" w:rsidP="003F432E">
            <w:pPr>
              <w:pStyle w:val="a6"/>
              <w:snapToGrid w:val="0"/>
              <w:spacing w:line="240" w:lineRule="exact"/>
            </w:pPr>
            <w:proofErr w:type="gramStart"/>
            <w:r>
              <w:t>до</w:t>
            </w:r>
            <w:proofErr w:type="gramEnd"/>
            <w:r>
              <w:t xml:space="preserve"> реконструкции (капитального</w:t>
            </w:r>
          </w:p>
          <w:p w:rsidR="003F432E" w:rsidRDefault="003F432E" w:rsidP="003F432E">
            <w:pPr>
              <w:pStyle w:val="a6"/>
              <w:snapToGrid w:val="0"/>
              <w:spacing w:line="240" w:lineRule="exact"/>
            </w:pPr>
            <w:proofErr w:type="gramStart"/>
            <w:r>
              <w:t>ремонта</w:t>
            </w:r>
            <w:proofErr w:type="gramEnd"/>
            <w:r>
              <w:t>), и предоставляемых на</w:t>
            </w:r>
          </w:p>
          <w:p w:rsidR="003F432E" w:rsidRDefault="003F432E" w:rsidP="003F432E">
            <w:pPr>
              <w:pStyle w:val="a6"/>
              <w:snapToGrid w:val="0"/>
              <w:spacing w:line="240" w:lineRule="exact"/>
            </w:pPr>
            <w:proofErr w:type="gramStart"/>
            <w:r>
              <w:t>нем</w:t>
            </w:r>
            <w:proofErr w:type="gramEnd"/>
            <w:r>
              <w:t xml:space="preserve"> услуг (с учетом результатов</w:t>
            </w:r>
          </w:p>
          <w:p w:rsidR="003F432E" w:rsidRDefault="003F432E" w:rsidP="003F432E">
            <w:pPr>
              <w:pStyle w:val="a6"/>
              <w:snapToGrid w:val="0"/>
              <w:spacing w:line="240" w:lineRule="exact"/>
            </w:pPr>
            <w:proofErr w:type="gramStart"/>
            <w:r>
              <w:t>паспортизации</w:t>
            </w:r>
            <w:proofErr w:type="gramEnd"/>
            <w:r>
              <w:t>) ( все</w:t>
            </w:r>
          </w:p>
          <w:p w:rsidR="003F432E" w:rsidRDefault="003F432E" w:rsidP="003F432E">
            <w:pPr>
              <w:pStyle w:val="a6"/>
              <w:snapToGrid w:val="0"/>
              <w:spacing w:line="240" w:lineRule="exact"/>
            </w:pPr>
            <w:r>
              <w:t>архитектурные преобразования,</w:t>
            </w:r>
          </w:p>
          <w:p w:rsidR="003F432E" w:rsidRDefault="003F432E" w:rsidP="003F432E">
            <w:pPr>
              <w:pStyle w:val="a6"/>
              <w:snapToGrid w:val="0"/>
              <w:spacing w:line="240" w:lineRule="exact"/>
            </w:pPr>
            <w:r>
              <w:lastRenderedPageBreak/>
              <w:t>приобретение спец. оборудования,</w:t>
            </w:r>
          </w:p>
          <w:p w:rsidR="00573E37" w:rsidRPr="00573E37" w:rsidRDefault="003F432E" w:rsidP="003F432E">
            <w:pPr>
              <w:pStyle w:val="a6"/>
              <w:snapToGrid w:val="0"/>
              <w:spacing w:line="240" w:lineRule="exact"/>
            </w:pPr>
            <w:r>
              <w:t>учебной литературы и пр.)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4"/>
              <w:spacing w:after="0" w:line="240" w:lineRule="exact"/>
              <w:rPr>
                <w:color w:val="525253"/>
                <w:sz w:val="24"/>
                <w:szCs w:val="24"/>
              </w:rPr>
            </w:pPr>
            <w:r w:rsidRPr="003F432E">
              <w:rPr>
                <w:color w:val="525253"/>
                <w:sz w:val="24"/>
                <w:szCs w:val="24"/>
              </w:rPr>
              <w:lastRenderedPageBreak/>
              <w:t>Приказы М</w:t>
            </w:r>
            <w:r>
              <w:rPr>
                <w:color w:val="525253"/>
                <w:sz w:val="24"/>
                <w:szCs w:val="24"/>
              </w:rPr>
              <w:t>Б</w:t>
            </w:r>
            <w:r w:rsidRPr="003F432E">
              <w:rPr>
                <w:color w:val="525253"/>
                <w:sz w:val="24"/>
                <w:szCs w:val="24"/>
              </w:rPr>
              <w:t>ДОУ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3F432E" w:rsidP="003F432E">
            <w:pPr>
              <w:pStyle w:val="a6"/>
              <w:snapToGrid w:val="0"/>
              <w:spacing w:line="240" w:lineRule="exact"/>
              <w:jc w:val="center"/>
            </w:pPr>
            <w:r w:rsidRPr="003F432E">
              <w:t>Заведующий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3F432E" w:rsidP="0049154D">
            <w:pPr>
              <w:pStyle w:val="a6"/>
              <w:snapToGrid w:val="0"/>
              <w:spacing w:line="240" w:lineRule="exact"/>
            </w:pPr>
            <w:r>
              <w:t>2017-2020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573E37" w:rsidRDefault="003F432E" w:rsidP="0049154D">
            <w:pPr>
              <w:pStyle w:val="a6"/>
              <w:snapToGrid w:val="0"/>
              <w:spacing w:line="240" w:lineRule="exact"/>
            </w:pPr>
            <w:r w:rsidRPr="003F432E">
              <w:t>Обеспечение условий</w:t>
            </w:r>
            <w:r w:rsidRPr="003F432E">
              <w:br/>
              <w:t>индивидуальной</w:t>
            </w:r>
            <w:r w:rsidRPr="003F432E">
              <w:br/>
              <w:t>мобильности</w:t>
            </w:r>
            <w:r w:rsidRPr="003F432E">
              <w:br/>
              <w:t>инвалидам и </w:t>
            </w:r>
            <w:r w:rsidRPr="003F432E">
              <w:br/>
              <w:t>возможности для</w:t>
            </w:r>
            <w:r w:rsidRPr="003F432E">
              <w:br/>
              <w:t>самостоятельного их</w:t>
            </w:r>
            <w:r w:rsidRPr="003F432E">
              <w:br/>
              <w:t>передвижения по</w:t>
            </w:r>
            <w:r w:rsidRPr="003F432E">
              <w:br/>
              <w:t>объекту с целью</w:t>
            </w:r>
            <w:r w:rsidRPr="003F432E">
              <w:br/>
            </w:r>
            <w:r w:rsidRPr="003F432E">
              <w:lastRenderedPageBreak/>
              <w:t>получения услуг в </w:t>
            </w:r>
            <w:r w:rsidRPr="003F432E">
              <w:br/>
              <w:t>сфере образования</w:t>
            </w:r>
            <w:r>
              <w:t>.</w:t>
            </w:r>
          </w:p>
        </w:tc>
      </w:tr>
      <w:tr w:rsidR="00573E37" w:rsidRPr="00573E37" w:rsidTr="0049154D">
        <w:trPr>
          <w:trHeight w:val="227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3F432E">
            <w:pPr>
              <w:pStyle w:val="a6"/>
              <w:snapToGrid w:val="0"/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4735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6"/>
              <w:snapToGrid w:val="0"/>
              <w:spacing w:line="240" w:lineRule="exact"/>
            </w:pPr>
            <w:r w:rsidRPr="003F432E">
              <w:t>Проведение реконструкции,</w:t>
            </w:r>
            <w:r w:rsidRPr="003F432E">
              <w:br/>
              <w:t>модернизации существующего</w:t>
            </w:r>
            <w:r w:rsidRPr="003F432E">
              <w:br/>
              <w:t>объекта в сфере образования, в </w:t>
            </w:r>
            <w:r w:rsidRPr="003F432E">
              <w:br/>
              <w:t>котором предоставляются услуги</w:t>
            </w:r>
            <w:r w:rsidRPr="003F432E">
              <w:br/>
              <w:t>населению, в целях приведения</w:t>
            </w:r>
            <w:r w:rsidRPr="003F432E">
              <w:br/>
              <w:t>данного объекта в полное</w:t>
            </w:r>
            <w:r w:rsidRPr="003F432E">
              <w:br/>
              <w:t>соответствие требованиям</w:t>
            </w:r>
            <w:r w:rsidRPr="003F432E">
              <w:br/>
              <w:t>доступности для инвалидов</w:t>
            </w:r>
            <w:r w:rsidRPr="003F432E">
              <w:br/>
              <w:t>объектов и услуг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4"/>
              <w:snapToGrid w:val="0"/>
              <w:spacing w:after="0" w:line="240" w:lineRule="exact"/>
              <w:rPr>
                <w:sz w:val="24"/>
                <w:szCs w:val="24"/>
              </w:rPr>
            </w:pPr>
            <w:r w:rsidRPr="003F432E">
              <w:rPr>
                <w:sz w:val="24"/>
                <w:szCs w:val="24"/>
              </w:rPr>
              <w:t>Сметная документация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3F432E" w:rsidP="003F432E">
            <w:pPr>
              <w:pStyle w:val="a6"/>
              <w:snapToGrid w:val="0"/>
              <w:spacing w:line="240" w:lineRule="exact"/>
              <w:jc w:val="center"/>
            </w:pPr>
            <w:r>
              <w:t>Заведующий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3F432E" w:rsidP="003F432E">
            <w:pPr>
              <w:pStyle w:val="a6"/>
              <w:snapToGrid w:val="0"/>
              <w:spacing w:line="240" w:lineRule="exact"/>
              <w:jc w:val="center"/>
            </w:pPr>
            <w:r w:rsidRPr="003F432E">
              <w:t>2017-2020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573E37" w:rsidRDefault="003F432E" w:rsidP="0049154D">
            <w:pPr>
              <w:pStyle w:val="a6"/>
              <w:snapToGrid w:val="0"/>
              <w:spacing w:line="240" w:lineRule="exact"/>
            </w:pPr>
            <w:r w:rsidRPr="003F432E">
              <w:t>Обеспечение условий</w:t>
            </w:r>
            <w:r w:rsidRPr="003F432E">
              <w:br/>
              <w:t>индивидуальной</w:t>
            </w:r>
            <w:r w:rsidRPr="003F432E">
              <w:br/>
              <w:t>мобильности</w:t>
            </w:r>
            <w:r w:rsidRPr="003F432E">
              <w:br/>
              <w:t>инвалидам и </w:t>
            </w:r>
            <w:r w:rsidRPr="003F432E">
              <w:br/>
              <w:t>возможности для</w:t>
            </w:r>
            <w:r w:rsidRPr="003F432E">
              <w:br/>
              <w:t>самостоятельного их</w:t>
            </w:r>
            <w:r w:rsidRPr="003F432E">
              <w:br/>
              <w:t>передвижения по</w:t>
            </w:r>
            <w:r w:rsidRPr="003F432E">
              <w:br/>
              <w:t>объекту с целью</w:t>
            </w:r>
            <w:r w:rsidRPr="003F432E">
              <w:br/>
              <w:t>получения услуг в </w:t>
            </w:r>
            <w:r w:rsidRPr="003F432E">
              <w:br/>
              <w:t>сфере образования</w:t>
            </w:r>
            <w:r>
              <w:t>.</w:t>
            </w:r>
          </w:p>
        </w:tc>
      </w:tr>
      <w:tr w:rsidR="00573E37" w:rsidRPr="00573E37" w:rsidTr="0049154D">
        <w:trPr>
          <w:trHeight w:val="227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3F432E">
            <w:pPr>
              <w:pStyle w:val="a6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4735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6"/>
              <w:snapToGrid w:val="0"/>
              <w:spacing w:line="240" w:lineRule="exact"/>
            </w:pPr>
            <w:r w:rsidRPr="003F432E">
              <w:t>Обустройство системы</w:t>
            </w:r>
            <w:r w:rsidRPr="003F432E">
              <w:br/>
              <w:t>информации на всех зонах</w:t>
            </w:r>
            <w:r w:rsidRPr="003F432E">
              <w:br/>
              <w:t>(приобретение специальных</w:t>
            </w:r>
            <w:r w:rsidRPr="003F432E">
              <w:br/>
              <w:t>стендов и звуковых маяков).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4"/>
              <w:snapToGrid w:val="0"/>
              <w:spacing w:after="0" w:line="240" w:lineRule="exact"/>
              <w:rPr>
                <w:sz w:val="24"/>
                <w:szCs w:val="24"/>
              </w:rPr>
            </w:pPr>
            <w:r w:rsidRPr="003F432E">
              <w:rPr>
                <w:sz w:val="24"/>
                <w:szCs w:val="24"/>
              </w:rPr>
              <w:t>Сметная документация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3F432E" w:rsidP="003F432E">
            <w:pPr>
              <w:pStyle w:val="a6"/>
              <w:snapToGrid w:val="0"/>
              <w:spacing w:line="240" w:lineRule="exact"/>
              <w:jc w:val="center"/>
            </w:pPr>
            <w:r>
              <w:t>Заведующий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3F432E" w:rsidP="003F432E">
            <w:pPr>
              <w:pStyle w:val="a6"/>
              <w:snapToGrid w:val="0"/>
              <w:spacing w:line="240" w:lineRule="exact"/>
              <w:jc w:val="center"/>
            </w:pPr>
            <w:r w:rsidRPr="003F432E">
              <w:t>2017-2020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573E37" w:rsidRDefault="003F432E" w:rsidP="0049154D">
            <w:pPr>
              <w:pStyle w:val="a6"/>
              <w:snapToGrid w:val="0"/>
              <w:spacing w:line="240" w:lineRule="exact"/>
            </w:pPr>
            <w:r w:rsidRPr="003F432E">
              <w:t>Обеспечение условий</w:t>
            </w:r>
            <w:r w:rsidRPr="003F432E">
              <w:br/>
              <w:t>индивидуальной</w:t>
            </w:r>
            <w:r w:rsidRPr="003F432E">
              <w:br/>
              <w:t>мобильности</w:t>
            </w:r>
            <w:r w:rsidRPr="003F432E">
              <w:br/>
              <w:t>инвалидам и </w:t>
            </w:r>
            <w:r w:rsidRPr="003F432E">
              <w:br/>
              <w:t>возможности для</w:t>
            </w:r>
            <w:r w:rsidRPr="003F432E">
              <w:br/>
              <w:t>самостоятельного их</w:t>
            </w:r>
            <w:r w:rsidRPr="003F432E">
              <w:br/>
              <w:t>передвижения по</w:t>
            </w:r>
            <w:r w:rsidRPr="003F432E">
              <w:br/>
              <w:t>объекту с целью</w:t>
            </w:r>
            <w:r w:rsidRPr="003F432E">
              <w:br/>
              <w:t>получения услуг в </w:t>
            </w:r>
            <w:r w:rsidRPr="003F432E">
              <w:br/>
              <w:t>сфере образования</w:t>
            </w:r>
          </w:p>
        </w:tc>
      </w:tr>
      <w:tr w:rsidR="00573E37" w:rsidRPr="00573E37" w:rsidTr="0049154D">
        <w:trPr>
          <w:trHeight w:val="227"/>
        </w:trPr>
        <w:tc>
          <w:tcPr>
            <w:tcW w:w="510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3F432E">
            <w:pPr>
              <w:pStyle w:val="a4"/>
              <w:snapToGrid w:val="0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35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4"/>
              <w:snapToGrid w:val="0"/>
              <w:spacing w:after="0" w:line="240" w:lineRule="exact"/>
              <w:rPr>
                <w:sz w:val="24"/>
                <w:szCs w:val="24"/>
              </w:rPr>
            </w:pPr>
            <w:r w:rsidRPr="003F432E">
              <w:rPr>
                <w:sz w:val="24"/>
                <w:szCs w:val="24"/>
              </w:rPr>
              <w:t>Обустройство парковочного места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3F432E" w:rsidP="0049154D">
            <w:pPr>
              <w:pStyle w:val="a4"/>
              <w:snapToGrid w:val="0"/>
              <w:spacing w:after="0" w:line="240" w:lineRule="exact"/>
              <w:rPr>
                <w:sz w:val="24"/>
                <w:szCs w:val="24"/>
              </w:rPr>
            </w:pPr>
            <w:r w:rsidRPr="003F432E">
              <w:rPr>
                <w:sz w:val="24"/>
                <w:szCs w:val="24"/>
              </w:rPr>
              <w:t>Сметная документация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3F432E" w:rsidP="003F432E">
            <w:pPr>
              <w:pStyle w:val="a4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73E37" w:rsidRPr="00573E37" w:rsidRDefault="003F432E" w:rsidP="003F432E">
            <w:pPr>
              <w:pStyle w:val="a4"/>
              <w:snapToGrid w:val="0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2017-2020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73E37" w:rsidRPr="00573E37" w:rsidRDefault="003F432E" w:rsidP="0049154D">
            <w:pPr>
              <w:pStyle w:val="a4"/>
              <w:snapToGrid w:val="0"/>
              <w:spacing w:after="0" w:line="240" w:lineRule="exact"/>
              <w:rPr>
                <w:sz w:val="24"/>
                <w:szCs w:val="24"/>
              </w:rPr>
            </w:pPr>
            <w:r w:rsidRPr="003F432E">
              <w:rPr>
                <w:sz w:val="24"/>
                <w:szCs w:val="24"/>
              </w:rPr>
              <w:t>Увеличение числа</w:t>
            </w:r>
            <w:r w:rsidRPr="003F432E">
              <w:rPr>
                <w:sz w:val="24"/>
                <w:szCs w:val="24"/>
              </w:rPr>
              <w:br/>
              <w:t>адаптированных для</w:t>
            </w:r>
            <w:r w:rsidRPr="003F432E">
              <w:rPr>
                <w:sz w:val="24"/>
                <w:szCs w:val="24"/>
              </w:rPr>
              <w:br/>
              <w:t>инвалидов и других</w:t>
            </w:r>
            <w:r w:rsidRPr="003F432E">
              <w:rPr>
                <w:sz w:val="24"/>
                <w:szCs w:val="24"/>
              </w:rPr>
              <w:br/>
              <w:t>МГН приоритетных</w:t>
            </w:r>
            <w:r w:rsidRPr="003F432E">
              <w:rPr>
                <w:sz w:val="24"/>
                <w:szCs w:val="24"/>
              </w:rPr>
              <w:br/>
              <w:t>объектов социальной,</w:t>
            </w:r>
            <w:r w:rsidRPr="003F432E">
              <w:rPr>
                <w:sz w:val="24"/>
                <w:szCs w:val="24"/>
              </w:rPr>
              <w:br/>
              <w:t>транспортной,</w:t>
            </w:r>
            <w:r w:rsidRPr="003F432E">
              <w:rPr>
                <w:sz w:val="24"/>
                <w:szCs w:val="24"/>
              </w:rPr>
              <w:br/>
              <w:t>инженерной</w:t>
            </w:r>
            <w:r w:rsidRPr="003F432E">
              <w:rPr>
                <w:sz w:val="24"/>
                <w:szCs w:val="24"/>
              </w:rPr>
              <w:br/>
              <w:t>инфраструктуры</w:t>
            </w:r>
          </w:p>
        </w:tc>
      </w:tr>
      <w:tr w:rsidR="00573E37" w:rsidRPr="00573E37" w:rsidTr="002A3141">
        <w:trPr>
          <w:trHeight w:val="227"/>
        </w:trPr>
        <w:tc>
          <w:tcPr>
            <w:tcW w:w="510" w:type="dxa"/>
            <w:tcBorders>
              <w:left w:val="single" w:sz="1" w:space="0" w:color="000000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2A3141" w:rsidP="0049154D">
            <w:pPr>
              <w:pStyle w:val="a6"/>
              <w:snapToGrid w:val="0"/>
              <w:spacing w:line="240" w:lineRule="exact"/>
            </w:pPr>
            <w:r>
              <w:t>6</w:t>
            </w:r>
          </w:p>
        </w:tc>
        <w:tc>
          <w:tcPr>
            <w:tcW w:w="4735" w:type="dxa"/>
            <w:tcBorders>
              <w:left w:val="single" w:sz="1" w:space="0" w:color="000000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2A3141" w:rsidP="0049154D">
            <w:pPr>
              <w:pStyle w:val="a6"/>
              <w:snapToGrid w:val="0"/>
              <w:spacing w:line="240" w:lineRule="exact"/>
            </w:pPr>
            <w:r w:rsidRPr="002A3141">
              <w:t>Организация обучения и </w:t>
            </w:r>
            <w:r w:rsidRPr="002A3141">
              <w:br/>
              <w:t>инструктирования</w:t>
            </w:r>
            <w:r w:rsidRPr="002A3141">
              <w:br/>
              <w:t>специалистов, связанных с </w:t>
            </w:r>
            <w:r w:rsidRPr="002A3141">
              <w:br/>
              <w:t>обеспечением доступности для</w:t>
            </w:r>
            <w:r w:rsidRPr="002A3141">
              <w:br/>
              <w:t>инвалидов объекта и </w:t>
            </w:r>
            <w:r w:rsidRPr="002A3141">
              <w:br/>
              <w:t>предоставляемых услуг с учетом</w:t>
            </w:r>
            <w:r w:rsidRPr="002A3141">
              <w:br/>
              <w:t>имеющихся у инвалидов стойких</w:t>
            </w:r>
            <w:r w:rsidRPr="002A3141">
              <w:br/>
              <w:t>расстройств функций организма и </w:t>
            </w:r>
            <w:r w:rsidRPr="002A3141">
              <w:br/>
              <w:t>ограничений жизнедеятельности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3E37" w:rsidRPr="00573E37" w:rsidRDefault="002A3141" w:rsidP="002A3141">
            <w:pPr>
              <w:pStyle w:val="a6"/>
              <w:snapToGrid w:val="0"/>
              <w:spacing w:line="240" w:lineRule="exact"/>
              <w:jc w:val="center"/>
            </w:pPr>
            <w:r>
              <w:t>Приказы МБДОУ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4" w:space="0" w:color="auto"/>
            </w:tcBorders>
          </w:tcPr>
          <w:p w:rsidR="00573E37" w:rsidRPr="00573E37" w:rsidRDefault="002A3141" w:rsidP="002A3141">
            <w:pPr>
              <w:pStyle w:val="a4"/>
              <w:snapToGrid w:val="0"/>
              <w:spacing w:after="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4" w:space="0" w:color="auto"/>
            </w:tcBorders>
          </w:tcPr>
          <w:p w:rsidR="00573E37" w:rsidRPr="00573E37" w:rsidRDefault="002A3141" w:rsidP="002A3141">
            <w:pPr>
              <w:pStyle w:val="a6"/>
              <w:snapToGrid w:val="0"/>
              <w:spacing w:line="240" w:lineRule="exact"/>
              <w:jc w:val="center"/>
            </w:pPr>
            <w:r>
              <w:t>Ежегодно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573E37" w:rsidRPr="00573E37" w:rsidRDefault="002A3141" w:rsidP="0049154D">
            <w:pPr>
              <w:pStyle w:val="a4"/>
              <w:snapToGrid w:val="0"/>
              <w:spacing w:after="0" w:line="240" w:lineRule="exact"/>
              <w:rPr>
                <w:sz w:val="24"/>
                <w:szCs w:val="24"/>
              </w:rPr>
            </w:pPr>
            <w:r w:rsidRPr="002A3141">
              <w:rPr>
                <w:sz w:val="24"/>
                <w:szCs w:val="24"/>
              </w:rPr>
              <w:t>Увеличение доли</w:t>
            </w:r>
            <w:r w:rsidRPr="002A3141">
              <w:rPr>
                <w:sz w:val="24"/>
                <w:szCs w:val="24"/>
              </w:rPr>
              <w:br/>
              <w:t>специалистов,</w:t>
            </w:r>
            <w:r w:rsidRPr="002A3141">
              <w:rPr>
                <w:sz w:val="24"/>
                <w:szCs w:val="24"/>
              </w:rPr>
              <w:br/>
              <w:t>прошедших обучение</w:t>
            </w:r>
            <w:r w:rsidRPr="002A3141">
              <w:rPr>
                <w:sz w:val="24"/>
                <w:szCs w:val="24"/>
              </w:rPr>
              <w:br/>
              <w:t>или инструктирование</w:t>
            </w:r>
            <w:r w:rsidRPr="002A3141">
              <w:rPr>
                <w:sz w:val="24"/>
                <w:szCs w:val="24"/>
              </w:rPr>
              <w:br/>
              <w:t>по вопросам,</w:t>
            </w:r>
            <w:r w:rsidRPr="002A3141">
              <w:rPr>
                <w:sz w:val="24"/>
                <w:szCs w:val="24"/>
              </w:rPr>
              <w:br/>
              <w:t>связанным с </w:t>
            </w:r>
            <w:r w:rsidRPr="002A3141">
              <w:rPr>
                <w:sz w:val="24"/>
                <w:szCs w:val="24"/>
              </w:rPr>
              <w:br/>
              <w:t>обеспечением</w:t>
            </w:r>
            <w:r w:rsidRPr="002A3141">
              <w:rPr>
                <w:sz w:val="24"/>
                <w:szCs w:val="24"/>
              </w:rPr>
              <w:br/>
              <w:t>доступности для</w:t>
            </w:r>
            <w:r w:rsidRPr="002A3141">
              <w:rPr>
                <w:sz w:val="24"/>
                <w:szCs w:val="24"/>
              </w:rPr>
              <w:br/>
              <w:t>инвалидов объекта и </w:t>
            </w:r>
            <w:r w:rsidRPr="002A3141">
              <w:rPr>
                <w:sz w:val="24"/>
                <w:szCs w:val="24"/>
              </w:rPr>
              <w:br/>
            </w:r>
            <w:r w:rsidRPr="002A3141">
              <w:rPr>
                <w:sz w:val="24"/>
                <w:szCs w:val="24"/>
              </w:rPr>
              <w:lastRenderedPageBreak/>
              <w:t>предоставляемых на</w:t>
            </w:r>
            <w:r w:rsidRPr="002A3141">
              <w:rPr>
                <w:sz w:val="24"/>
                <w:szCs w:val="24"/>
              </w:rPr>
              <w:br/>
              <w:t>нем услуг</w:t>
            </w:r>
          </w:p>
        </w:tc>
      </w:tr>
      <w:tr w:rsidR="002A3141" w:rsidRPr="00573E37" w:rsidTr="002A3141">
        <w:trPr>
          <w:trHeight w:val="22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141" w:rsidRDefault="002A3141" w:rsidP="002A3141">
            <w:pPr>
              <w:pStyle w:val="a6"/>
              <w:snapToGrid w:val="0"/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4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141" w:rsidRPr="002A3141" w:rsidRDefault="002A3141" w:rsidP="0049154D">
            <w:pPr>
              <w:pStyle w:val="a6"/>
              <w:snapToGrid w:val="0"/>
              <w:spacing w:line="240" w:lineRule="exact"/>
            </w:pPr>
            <w:r w:rsidRPr="002A3141">
              <w:t>Организация и проведение курсов</w:t>
            </w:r>
            <w:r w:rsidRPr="002A3141">
              <w:br/>
              <w:t>повышения квалификации</w:t>
            </w:r>
            <w:r w:rsidRPr="002A3141">
              <w:br/>
              <w:t>работников, обеспечивающих</w:t>
            </w:r>
            <w:r w:rsidRPr="002A3141">
              <w:br/>
              <w:t>предоставление образовательных</w:t>
            </w:r>
            <w:r w:rsidRPr="002A3141">
              <w:br/>
              <w:t>услуг детям-инвалидам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A3141" w:rsidRDefault="002A3141" w:rsidP="002A3141">
            <w:pPr>
              <w:pStyle w:val="a6"/>
              <w:snapToGrid w:val="0"/>
              <w:spacing w:line="240" w:lineRule="exact"/>
              <w:jc w:val="center"/>
            </w:pPr>
            <w:r w:rsidRPr="002A3141">
              <w:t>Федеральная целевая</w:t>
            </w:r>
            <w:r w:rsidRPr="002A3141">
              <w:br/>
              <w:t>программа развития</w:t>
            </w:r>
            <w:r w:rsidRPr="002A3141">
              <w:br/>
              <w:t>образования на 2016-2020</w:t>
            </w:r>
            <w:r w:rsidRPr="002A3141">
              <w:br/>
              <w:t>годы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41" w:rsidRDefault="002A3141" w:rsidP="002A3141">
            <w:pPr>
              <w:pStyle w:val="a4"/>
              <w:snapToGrid w:val="0"/>
              <w:spacing w:after="0" w:line="240" w:lineRule="exact"/>
              <w:jc w:val="center"/>
              <w:rPr>
                <w:sz w:val="24"/>
                <w:szCs w:val="24"/>
              </w:rPr>
            </w:pPr>
            <w:r w:rsidRPr="002A3141">
              <w:rPr>
                <w:sz w:val="24"/>
                <w:szCs w:val="24"/>
              </w:rPr>
              <w:t>Заведующий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41" w:rsidRDefault="002A3141" w:rsidP="002A3141">
            <w:pPr>
              <w:pStyle w:val="a6"/>
              <w:snapToGrid w:val="0"/>
              <w:spacing w:line="240" w:lineRule="exact"/>
              <w:jc w:val="center"/>
            </w:pPr>
            <w:r>
              <w:t>2016-2020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41" w:rsidRPr="002A3141" w:rsidRDefault="002A3141" w:rsidP="0049154D">
            <w:pPr>
              <w:pStyle w:val="a4"/>
              <w:snapToGrid w:val="0"/>
              <w:spacing w:after="0" w:line="240" w:lineRule="exact"/>
              <w:rPr>
                <w:sz w:val="24"/>
                <w:szCs w:val="24"/>
              </w:rPr>
            </w:pPr>
            <w:r w:rsidRPr="002A3141">
              <w:rPr>
                <w:sz w:val="24"/>
                <w:szCs w:val="24"/>
              </w:rPr>
              <w:t>Повышение</w:t>
            </w:r>
            <w:r w:rsidRPr="002A3141">
              <w:rPr>
                <w:sz w:val="24"/>
                <w:szCs w:val="24"/>
              </w:rPr>
              <w:br/>
              <w:t>профессиональной</w:t>
            </w:r>
            <w:r w:rsidRPr="002A3141">
              <w:rPr>
                <w:sz w:val="24"/>
                <w:szCs w:val="24"/>
              </w:rPr>
              <w:br/>
              <w:t>компетенции</w:t>
            </w:r>
            <w:r w:rsidRPr="002A3141">
              <w:rPr>
                <w:sz w:val="24"/>
                <w:szCs w:val="24"/>
              </w:rPr>
              <w:br/>
              <w:t>руководящих и </w:t>
            </w:r>
            <w:r w:rsidRPr="002A3141">
              <w:rPr>
                <w:sz w:val="24"/>
                <w:szCs w:val="24"/>
              </w:rPr>
              <w:br/>
              <w:t>педагогических</w:t>
            </w:r>
            <w:r w:rsidRPr="002A3141">
              <w:rPr>
                <w:sz w:val="24"/>
                <w:szCs w:val="24"/>
              </w:rPr>
              <w:br/>
              <w:t>работников по</w:t>
            </w:r>
            <w:r w:rsidRPr="002A3141">
              <w:rPr>
                <w:sz w:val="24"/>
                <w:szCs w:val="24"/>
              </w:rPr>
              <w:br/>
              <w:t>организации обучения</w:t>
            </w:r>
            <w:r w:rsidRPr="002A3141">
              <w:rPr>
                <w:sz w:val="24"/>
                <w:szCs w:val="24"/>
              </w:rPr>
              <w:br/>
              <w:t>и воспитания детей-</w:t>
            </w:r>
            <w:r w:rsidRPr="002A3141">
              <w:rPr>
                <w:sz w:val="24"/>
                <w:szCs w:val="24"/>
              </w:rPr>
              <w:br/>
              <w:t>инвалидов и детей с </w:t>
            </w:r>
            <w:r w:rsidRPr="002A3141">
              <w:rPr>
                <w:sz w:val="24"/>
                <w:szCs w:val="24"/>
              </w:rPr>
              <w:br/>
              <w:t>ограниченными</w:t>
            </w:r>
            <w:r w:rsidRPr="002A3141">
              <w:rPr>
                <w:sz w:val="24"/>
                <w:szCs w:val="24"/>
              </w:rPr>
              <w:br/>
              <w:t>возможностями</w:t>
            </w:r>
            <w:r w:rsidRPr="002A3141">
              <w:rPr>
                <w:sz w:val="24"/>
                <w:szCs w:val="24"/>
              </w:rPr>
              <w:br/>
              <w:t>здоровья</w:t>
            </w:r>
          </w:p>
        </w:tc>
      </w:tr>
    </w:tbl>
    <w:p w:rsidR="00573E37" w:rsidRPr="00573E37" w:rsidRDefault="00573E37" w:rsidP="00573E37">
      <w:pPr>
        <w:rPr>
          <w:rFonts w:ascii="Times New Roman" w:hAnsi="Times New Roman" w:cs="Times New Roman"/>
        </w:rPr>
      </w:pPr>
    </w:p>
    <w:p w:rsidR="00573E37" w:rsidRPr="00573E37" w:rsidRDefault="00573E37" w:rsidP="00573E37">
      <w:pPr>
        <w:rPr>
          <w:rFonts w:ascii="Times New Roman" w:hAnsi="Times New Roman" w:cs="Times New Roman"/>
        </w:rPr>
      </w:pPr>
    </w:p>
    <w:p w:rsidR="00573E37" w:rsidRPr="00573E37" w:rsidRDefault="00573E37" w:rsidP="00573E37">
      <w:pPr>
        <w:rPr>
          <w:rFonts w:ascii="Times New Roman" w:hAnsi="Times New Roman" w:cs="Times New Roman"/>
        </w:rPr>
      </w:pPr>
    </w:p>
    <w:p w:rsidR="00FB5223" w:rsidRPr="00573E37" w:rsidRDefault="00FB5223">
      <w:pPr>
        <w:rPr>
          <w:rFonts w:ascii="Times New Roman" w:hAnsi="Times New Roman" w:cs="Times New Roman"/>
        </w:rPr>
      </w:pPr>
    </w:p>
    <w:sectPr w:rsidR="00FB5223" w:rsidRPr="00573E37" w:rsidSect="003F432E">
      <w:pgSz w:w="16838" w:h="11906" w:orient="landscape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30054"/>
    <w:multiLevelType w:val="hybridMultilevel"/>
    <w:tmpl w:val="130ABBAC"/>
    <w:lvl w:ilvl="0" w:tplc="6F1621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BF3327"/>
    <w:multiLevelType w:val="hybridMultilevel"/>
    <w:tmpl w:val="6818DFBA"/>
    <w:lvl w:ilvl="0" w:tplc="4950E4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8E3DCC"/>
    <w:multiLevelType w:val="hybridMultilevel"/>
    <w:tmpl w:val="1FD8FEE0"/>
    <w:lvl w:ilvl="0" w:tplc="3C4C9F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AD952C7"/>
    <w:multiLevelType w:val="hybridMultilevel"/>
    <w:tmpl w:val="0D943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9657EA"/>
    <w:multiLevelType w:val="hybridMultilevel"/>
    <w:tmpl w:val="223CC196"/>
    <w:lvl w:ilvl="0" w:tplc="086A07C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571"/>
    <w:rsid w:val="001A0FA8"/>
    <w:rsid w:val="00290314"/>
    <w:rsid w:val="002A3141"/>
    <w:rsid w:val="002F1F44"/>
    <w:rsid w:val="003F432E"/>
    <w:rsid w:val="004E5414"/>
    <w:rsid w:val="00543C10"/>
    <w:rsid w:val="00573E37"/>
    <w:rsid w:val="005E7571"/>
    <w:rsid w:val="007E1153"/>
    <w:rsid w:val="00A826BB"/>
    <w:rsid w:val="00A9506C"/>
    <w:rsid w:val="00AB5022"/>
    <w:rsid w:val="00AF1B10"/>
    <w:rsid w:val="00B932C1"/>
    <w:rsid w:val="00CB6341"/>
    <w:rsid w:val="00D74C75"/>
    <w:rsid w:val="00FB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8770FB-C608-4F42-9EE5-943344A42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E37"/>
    <w:pPr>
      <w:ind w:left="720"/>
      <w:contextualSpacing/>
    </w:pPr>
  </w:style>
  <w:style w:type="paragraph" w:styleId="a4">
    <w:name w:val="Body Text"/>
    <w:basedOn w:val="a"/>
    <w:link w:val="a5"/>
    <w:rsid w:val="00573E3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573E3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6">
    <w:name w:val="Содержимое таблицы"/>
    <w:basedOn w:val="a"/>
    <w:rsid w:val="00573E3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CB63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F747EE-08A4-4471-A629-F6E26420C2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5A5C5-71EA-4DD0-A463-2770B47744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8361C1-CC37-46C6-BEFF-FA71C3763B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2707</Words>
  <Characters>15431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Сата Георгиевна</cp:lastModifiedBy>
  <cp:revision>3</cp:revision>
  <dcterms:created xsi:type="dcterms:W3CDTF">2017-02-14T06:35:00Z</dcterms:created>
  <dcterms:modified xsi:type="dcterms:W3CDTF">2017-02-15T15:47:00Z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